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9B" w:rsidRDefault="00296A9B" w:rsidP="00296A9B">
      <w:pPr>
        <w:jc w:val="center"/>
        <w:rPr>
          <w:b/>
        </w:rPr>
      </w:pPr>
      <w:r>
        <w:rPr>
          <w:b/>
        </w:rPr>
        <w:t>Prioritizing Vocabulary:</w:t>
      </w:r>
    </w:p>
    <w:p w:rsidR="00296A9B" w:rsidRPr="00296A9B" w:rsidRDefault="00296A9B" w:rsidP="00296A9B">
      <w:pPr>
        <w:jc w:val="center"/>
      </w:pPr>
      <w:proofErr w:type="spellStart"/>
      <w:r w:rsidRPr="00296A9B">
        <w:t>Sublist</w:t>
      </w:r>
      <w:proofErr w:type="spellEnd"/>
      <w:r w:rsidRPr="00296A9B">
        <w:t xml:space="preserve"> 2 of Academic Word List + phrasal verbs and idioms</w:t>
      </w:r>
    </w:p>
    <w:p w:rsidR="00296A9B" w:rsidRDefault="00296A9B" w:rsidP="0029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296A9B" w:rsidRDefault="00296A9B" w:rsidP="0029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This </w:t>
      </w:r>
      <w:proofErr w:type="spellStart"/>
      <w:r>
        <w:rPr>
          <w:rFonts w:eastAsia="Times New Roman"/>
        </w:rPr>
        <w:t>sublist</w:t>
      </w:r>
      <w:proofErr w:type="spellEnd"/>
      <w:r>
        <w:rPr>
          <w:rFonts w:eastAsia="Times New Roman"/>
        </w:rPr>
        <w:t xml:space="preserve"> contains</w:t>
      </w:r>
      <w:r w:rsidR="009431A7">
        <w:rPr>
          <w:rFonts w:eastAsia="Times New Roman"/>
        </w:rPr>
        <w:t xml:space="preserve"> some of</w:t>
      </w:r>
      <w:r>
        <w:rPr>
          <w:rFonts w:eastAsia="Times New Roman"/>
        </w:rPr>
        <w:t xml:space="preserve"> the most frequent words of the Academic Word List in the Academic Corpus compiled by researchers at the University of New Zealand (</w:t>
      </w:r>
      <w:proofErr w:type="spellStart"/>
      <w:r>
        <w:rPr>
          <w:rFonts w:eastAsia="Times New Roman"/>
        </w:rPr>
        <w:t>Coxhead</w:t>
      </w:r>
      <w:proofErr w:type="spellEnd"/>
      <w:r>
        <w:rPr>
          <w:rFonts w:eastAsia="Times New Roman"/>
        </w:rPr>
        <w:t xml:space="preserve">, 2000, 2011).  The most frequent members of the word families in </w:t>
      </w:r>
      <w:proofErr w:type="spellStart"/>
      <w:r>
        <w:rPr>
          <w:rFonts w:eastAsia="Times New Roman"/>
        </w:rPr>
        <w:t>Sublist</w:t>
      </w:r>
      <w:proofErr w:type="spellEnd"/>
      <w:r>
        <w:rPr>
          <w:rFonts w:eastAsia="Times New Roman"/>
        </w:rPr>
        <w:t xml:space="preserve"> 2 are listed below.  The entire list of 570 word families is available on the web at http://www.vuw.ac.nz/lals/research/awl/</w:t>
      </w:r>
    </w:p>
    <w:p w:rsidR="00296A9B" w:rsidRDefault="00296A9B" w:rsidP="00296A9B">
      <w:pPr>
        <w:rPr>
          <w:i/>
          <w:iCs/>
        </w:rPr>
      </w:pPr>
    </w:p>
    <w:p w:rsidR="00296A9B" w:rsidRDefault="00296A9B" w:rsidP="00296A9B">
      <w:pPr>
        <w:rPr>
          <w:i/>
          <w:iCs/>
        </w:rPr>
        <w:sectPr w:rsidR="00296A9B" w:rsidSect="00296A9B">
          <w:footerReference w:type="default" r:id="rId8"/>
          <w:pgSz w:w="12240" w:h="15840"/>
          <w:pgMar w:top="720" w:right="720" w:bottom="720" w:left="720" w:header="720" w:footer="720" w:gutter="0"/>
          <w:cols w:space="720"/>
          <w:docGrid w:linePitch="360"/>
        </w:sectPr>
      </w:pPr>
    </w:p>
    <w:p w:rsidR="00296A9B" w:rsidRDefault="00296A9B" w:rsidP="00296A9B">
      <w:proofErr w:type="gramStart"/>
      <w:r>
        <w:rPr>
          <w:i/>
          <w:iCs/>
        </w:rPr>
        <w:lastRenderedPageBreak/>
        <w:t>achieve</w:t>
      </w:r>
      <w:proofErr w:type="gramEnd"/>
      <w:r>
        <w:rPr>
          <w:i/>
          <w:iCs/>
        </w:rPr>
        <w:t xml:space="preserve"> </w:t>
      </w:r>
    </w:p>
    <w:p w:rsidR="00296A9B" w:rsidRDefault="00296A9B" w:rsidP="00296A9B">
      <w:proofErr w:type="gramStart"/>
      <w:r>
        <w:rPr>
          <w:i/>
          <w:iCs/>
        </w:rPr>
        <w:t>acquisition</w:t>
      </w:r>
      <w:proofErr w:type="gramEnd"/>
    </w:p>
    <w:p w:rsidR="00296A9B" w:rsidRDefault="00296A9B" w:rsidP="00296A9B">
      <w:proofErr w:type="gramStart"/>
      <w:r>
        <w:rPr>
          <w:i/>
          <w:iCs/>
        </w:rPr>
        <w:t>administration</w:t>
      </w:r>
      <w:proofErr w:type="gramEnd"/>
      <w:r>
        <w:rPr>
          <w:i/>
          <w:iCs/>
        </w:rPr>
        <w:t xml:space="preserve">  </w:t>
      </w:r>
    </w:p>
    <w:p w:rsidR="00296A9B" w:rsidRDefault="00296A9B" w:rsidP="00296A9B">
      <w:proofErr w:type="gramStart"/>
      <w:r>
        <w:rPr>
          <w:i/>
          <w:iCs/>
        </w:rPr>
        <w:t>affect</w:t>
      </w:r>
      <w:proofErr w:type="gramEnd"/>
    </w:p>
    <w:p w:rsidR="00296A9B" w:rsidRDefault="00296A9B" w:rsidP="00296A9B">
      <w:proofErr w:type="gramStart"/>
      <w:r>
        <w:rPr>
          <w:i/>
          <w:iCs/>
        </w:rPr>
        <w:t>appropriate</w:t>
      </w:r>
      <w:proofErr w:type="gramEnd"/>
      <w:r>
        <w:rPr>
          <w:i/>
          <w:iCs/>
        </w:rPr>
        <w:t xml:space="preserve"> </w:t>
      </w:r>
    </w:p>
    <w:p w:rsidR="00296A9B" w:rsidRDefault="00296A9B" w:rsidP="00296A9B">
      <w:proofErr w:type="gramStart"/>
      <w:r>
        <w:rPr>
          <w:i/>
          <w:iCs/>
        </w:rPr>
        <w:t>aspects</w:t>
      </w:r>
      <w:proofErr w:type="gramEnd"/>
    </w:p>
    <w:p w:rsidR="00296A9B" w:rsidRDefault="00296A9B" w:rsidP="00296A9B">
      <w:proofErr w:type="gramStart"/>
      <w:r>
        <w:rPr>
          <w:i/>
          <w:iCs/>
        </w:rPr>
        <w:t>assistance</w:t>
      </w:r>
      <w:proofErr w:type="gramEnd"/>
      <w:r>
        <w:rPr>
          <w:i/>
          <w:iCs/>
        </w:rPr>
        <w:t xml:space="preserve"> </w:t>
      </w:r>
    </w:p>
    <w:p w:rsidR="00296A9B" w:rsidRDefault="00296A9B" w:rsidP="00296A9B">
      <w:proofErr w:type="gramStart"/>
      <w:r>
        <w:rPr>
          <w:i/>
          <w:iCs/>
        </w:rPr>
        <w:t>categories</w:t>
      </w:r>
      <w:proofErr w:type="gramEnd"/>
    </w:p>
    <w:p w:rsidR="00296A9B" w:rsidRDefault="00296A9B" w:rsidP="00296A9B">
      <w:proofErr w:type="gramStart"/>
      <w:r>
        <w:rPr>
          <w:i/>
          <w:iCs/>
        </w:rPr>
        <w:t>chapter</w:t>
      </w:r>
      <w:proofErr w:type="gramEnd"/>
    </w:p>
    <w:p w:rsidR="00296A9B" w:rsidRDefault="00296A9B" w:rsidP="00296A9B">
      <w:proofErr w:type="gramStart"/>
      <w:r>
        <w:rPr>
          <w:i/>
          <w:iCs/>
        </w:rPr>
        <w:t>commission</w:t>
      </w:r>
      <w:proofErr w:type="gramEnd"/>
    </w:p>
    <w:p w:rsidR="00296A9B" w:rsidRDefault="00296A9B" w:rsidP="00296A9B">
      <w:proofErr w:type="gramStart"/>
      <w:r>
        <w:rPr>
          <w:i/>
          <w:iCs/>
        </w:rPr>
        <w:t>community</w:t>
      </w:r>
      <w:proofErr w:type="gramEnd"/>
    </w:p>
    <w:p w:rsidR="00296A9B" w:rsidRDefault="00296A9B" w:rsidP="00296A9B">
      <w:proofErr w:type="gramStart"/>
      <w:r>
        <w:rPr>
          <w:i/>
          <w:iCs/>
        </w:rPr>
        <w:t>complex</w:t>
      </w:r>
      <w:proofErr w:type="gramEnd"/>
      <w:r>
        <w:rPr>
          <w:i/>
          <w:iCs/>
        </w:rPr>
        <w:t xml:space="preserve"> </w:t>
      </w:r>
    </w:p>
    <w:p w:rsidR="00296A9B" w:rsidRDefault="00296A9B" w:rsidP="00296A9B">
      <w:proofErr w:type="gramStart"/>
      <w:r>
        <w:rPr>
          <w:i/>
          <w:iCs/>
        </w:rPr>
        <w:t>computer</w:t>
      </w:r>
      <w:proofErr w:type="gramEnd"/>
      <w:r>
        <w:rPr>
          <w:i/>
          <w:iCs/>
        </w:rPr>
        <w:t xml:space="preserve"> </w:t>
      </w:r>
    </w:p>
    <w:p w:rsidR="00296A9B" w:rsidRDefault="00296A9B" w:rsidP="00296A9B">
      <w:proofErr w:type="gramStart"/>
      <w:r>
        <w:rPr>
          <w:i/>
          <w:iCs/>
        </w:rPr>
        <w:t>conclusion</w:t>
      </w:r>
      <w:proofErr w:type="gramEnd"/>
    </w:p>
    <w:p w:rsidR="00296A9B" w:rsidRDefault="00296A9B" w:rsidP="00296A9B">
      <w:proofErr w:type="gramStart"/>
      <w:r>
        <w:rPr>
          <w:i/>
          <w:iCs/>
        </w:rPr>
        <w:t>conduct</w:t>
      </w:r>
      <w:proofErr w:type="gramEnd"/>
    </w:p>
    <w:p w:rsidR="00296A9B" w:rsidRDefault="00296A9B" w:rsidP="00296A9B">
      <w:proofErr w:type="gramStart"/>
      <w:r>
        <w:rPr>
          <w:i/>
          <w:iCs/>
        </w:rPr>
        <w:t>consequences</w:t>
      </w:r>
      <w:proofErr w:type="gramEnd"/>
    </w:p>
    <w:p w:rsidR="00296A9B" w:rsidRDefault="00296A9B" w:rsidP="00296A9B">
      <w:proofErr w:type="gramStart"/>
      <w:r>
        <w:rPr>
          <w:i/>
          <w:iCs/>
        </w:rPr>
        <w:t>construction</w:t>
      </w:r>
      <w:proofErr w:type="gramEnd"/>
    </w:p>
    <w:p w:rsidR="00296A9B" w:rsidRDefault="00296A9B" w:rsidP="00296A9B">
      <w:proofErr w:type="gramStart"/>
      <w:r>
        <w:rPr>
          <w:i/>
          <w:iCs/>
        </w:rPr>
        <w:t>consumer</w:t>
      </w:r>
      <w:proofErr w:type="gramEnd"/>
      <w:r>
        <w:rPr>
          <w:i/>
          <w:iCs/>
        </w:rPr>
        <w:t xml:space="preserve">  </w:t>
      </w:r>
    </w:p>
    <w:p w:rsidR="00296A9B" w:rsidRDefault="00296A9B" w:rsidP="00296A9B">
      <w:proofErr w:type="gramStart"/>
      <w:r>
        <w:rPr>
          <w:i/>
          <w:iCs/>
        </w:rPr>
        <w:t>credit</w:t>
      </w:r>
      <w:proofErr w:type="gramEnd"/>
    </w:p>
    <w:p w:rsidR="00296A9B" w:rsidRDefault="00296A9B" w:rsidP="00296A9B">
      <w:proofErr w:type="gramStart"/>
      <w:r>
        <w:rPr>
          <w:i/>
          <w:iCs/>
        </w:rPr>
        <w:t>cultural</w:t>
      </w:r>
      <w:proofErr w:type="gramEnd"/>
      <w:r>
        <w:rPr>
          <w:i/>
          <w:iCs/>
        </w:rPr>
        <w:t xml:space="preserve"> </w:t>
      </w:r>
    </w:p>
    <w:p w:rsidR="00296A9B" w:rsidRDefault="00296A9B" w:rsidP="00296A9B">
      <w:proofErr w:type="gramStart"/>
      <w:r>
        <w:rPr>
          <w:i/>
          <w:iCs/>
        </w:rPr>
        <w:lastRenderedPageBreak/>
        <w:t>design</w:t>
      </w:r>
      <w:proofErr w:type="gramEnd"/>
    </w:p>
    <w:p w:rsidR="00296A9B" w:rsidRDefault="00296A9B" w:rsidP="00296A9B">
      <w:proofErr w:type="gramStart"/>
      <w:r>
        <w:rPr>
          <w:i/>
          <w:iCs/>
        </w:rPr>
        <w:t>distinction</w:t>
      </w:r>
      <w:proofErr w:type="gramEnd"/>
    </w:p>
    <w:p w:rsidR="00296A9B" w:rsidRDefault="00296A9B" w:rsidP="00296A9B">
      <w:pPr>
        <w:rPr>
          <w:rFonts w:ascii="Helvetica" w:hAnsi="Helvetica" w:cs="Helvetica"/>
        </w:rPr>
      </w:pPr>
      <w:proofErr w:type="gramStart"/>
      <w:r>
        <w:rPr>
          <w:i/>
          <w:iCs/>
        </w:rPr>
        <w:t>elements</w:t>
      </w:r>
      <w:proofErr w:type="gramEnd"/>
      <w:r>
        <w:rPr>
          <w:i/>
          <w:iCs/>
        </w:rPr>
        <w:t xml:space="preserve"> </w:t>
      </w:r>
    </w:p>
    <w:p w:rsidR="00296A9B" w:rsidRDefault="00296A9B" w:rsidP="00296A9B">
      <w:proofErr w:type="gramStart"/>
      <w:r>
        <w:rPr>
          <w:i/>
          <w:iCs/>
        </w:rPr>
        <w:t>equation</w:t>
      </w:r>
      <w:proofErr w:type="gramEnd"/>
    </w:p>
    <w:p w:rsidR="00296A9B" w:rsidRDefault="00296A9B" w:rsidP="00296A9B">
      <w:proofErr w:type="gramStart"/>
      <w:r>
        <w:rPr>
          <w:i/>
          <w:iCs/>
        </w:rPr>
        <w:t>evaluation</w:t>
      </w:r>
      <w:proofErr w:type="gramEnd"/>
      <w:r>
        <w:rPr>
          <w:i/>
          <w:iCs/>
        </w:rPr>
        <w:t xml:space="preserve"> </w:t>
      </w:r>
    </w:p>
    <w:p w:rsidR="00296A9B" w:rsidRDefault="00296A9B" w:rsidP="00296A9B">
      <w:proofErr w:type="gramStart"/>
      <w:r>
        <w:rPr>
          <w:i/>
          <w:iCs/>
        </w:rPr>
        <w:t>features</w:t>
      </w:r>
      <w:proofErr w:type="gramEnd"/>
      <w:r>
        <w:rPr>
          <w:i/>
          <w:iCs/>
        </w:rPr>
        <w:t xml:space="preserve"> </w:t>
      </w:r>
    </w:p>
    <w:p w:rsidR="00296A9B" w:rsidRDefault="00296A9B" w:rsidP="00296A9B">
      <w:proofErr w:type="gramStart"/>
      <w:r>
        <w:rPr>
          <w:i/>
          <w:iCs/>
        </w:rPr>
        <w:t>final</w:t>
      </w:r>
      <w:proofErr w:type="gramEnd"/>
    </w:p>
    <w:p w:rsidR="00296A9B" w:rsidRDefault="00296A9B" w:rsidP="00296A9B">
      <w:proofErr w:type="gramStart"/>
      <w:r>
        <w:rPr>
          <w:i/>
          <w:iCs/>
        </w:rPr>
        <w:t>focus</w:t>
      </w:r>
      <w:proofErr w:type="gramEnd"/>
    </w:p>
    <w:p w:rsidR="00296A9B" w:rsidRDefault="00296A9B" w:rsidP="00296A9B">
      <w:proofErr w:type="gramStart"/>
      <w:r>
        <w:rPr>
          <w:i/>
          <w:iCs/>
        </w:rPr>
        <w:t>impact</w:t>
      </w:r>
      <w:proofErr w:type="gramEnd"/>
    </w:p>
    <w:p w:rsidR="00296A9B" w:rsidRDefault="00296A9B" w:rsidP="00296A9B">
      <w:proofErr w:type="gramStart"/>
      <w:r>
        <w:rPr>
          <w:i/>
          <w:iCs/>
        </w:rPr>
        <w:t>injury</w:t>
      </w:r>
      <w:proofErr w:type="gramEnd"/>
    </w:p>
    <w:p w:rsidR="00296A9B" w:rsidRDefault="00296A9B" w:rsidP="00296A9B">
      <w:proofErr w:type="gramStart"/>
      <w:r>
        <w:rPr>
          <w:i/>
          <w:iCs/>
        </w:rPr>
        <w:t>institute</w:t>
      </w:r>
      <w:proofErr w:type="gramEnd"/>
      <w:r>
        <w:rPr>
          <w:i/>
          <w:iCs/>
        </w:rPr>
        <w:t xml:space="preserve"> </w:t>
      </w:r>
    </w:p>
    <w:p w:rsidR="00296A9B" w:rsidRDefault="00296A9B" w:rsidP="00296A9B">
      <w:proofErr w:type="gramStart"/>
      <w:r>
        <w:rPr>
          <w:i/>
          <w:iCs/>
        </w:rPr>
        <w:t>investment</w:t>
      </w:r>
      <w:proofErr w:type="gramEnd"/>
    </w:p>
    <w:p w:rsidR="00296A9B" w:rsidRDefault="00296A9B" w:rsidP="00296A9B">
      <w:proofErr w:type="gramStart"/>
      <w:r>
        <w:rPr>
          <w:i/>
          <w:iCs/>
        </w:rPr>
        <w:t>items</w:t>
      </w:r>
      <w:proofErr w:type="gramEnd"/>
    </w:p>
    <w:p w:rsidR="00296A9B" w:rsidRDefault="00296A9B" w:rsidP="00296A9B">
      <w:proofErr w:type="gramStart"/>
      <w:r>
        <w:rPr>
          <w:i/>
          <w:iCs/>
        </w:rPr>
        <w:t>journal</w:t>
      </w:r>
      <w:proofErr w:type="gramEnd"/>
      <w:r>
        <w:rPr>
          <w:i/>
          <w:iCs/>
        </w:rPr>
        <w:t xml:space="preserve"> </w:t>
      </w:r>
    </w:p>
    <w:p w:rsidR="00296A9B" w:rsidRDefault="00296A9B" w:rsidP="00296A9B">
      <w:proofErr w:type="gramStart"/>
      <w:r>
        <w:rPr>
          <w:i/>
          <w:iCs/>
        </w:rPr>
        <w:t>maintenance</w:t>
      </w:r>
      <w:proofErr w:type="gramEnd"/>
    </w:p>
    <w:p w:rsidR="00296A9B" w:rsidRDefault="00296A9B" w:rsidP="00296A9B">
      <w:proofErr w:type="gramStart"/>
      <w:r>
        <w:rPr>
          <w:i/>
          <w:iCs/>
        </w:rPr>
        <w:t>normal</w:t>
      </w:r>
      <w:proofErr w:type="gramEnd"/>
    </w:p>
    <w:p w:rsidR="00296A9B" w:rsidRDefault="00296A9B" w:rsidP="00296A9B">
      <w:proofErr w:type="gramStart"/>
      <w:r>
        <w:rPr>
          <w:i/>
          <w:iCs/>
        </w:rPr>
        <w:t>obtained</w:t>
      </w:r>
      <w:proofErr w:type="gramEnd"/>
      <w:r>
        <w:t xml:space="preserve"> </w:t>
      </w:r>
    </w:p>
    <w:p w:rsidR="00296A9B" w:rsidRDefault="00296A9B" w:rsidP="00296A9B">
      <w:proofErr w:type="gramStart"/>
      <w:r>
        <w:rPr>
          <w:i/>
          <w:iCs/>
        </w:rPr>
        <w:t>participation</w:t>
      </w:r>
      <w:proofErr w:type="gramEnd"/>
    </w:p>
    <w:p w:rsidR="00296A9B" w:rsidRDefault="00296A9B" w:rsidP="00296A9B">
      <w:proofErr w:type="gramStart"/>
      <w:r>
        <w:rPr>
          <w:i/>
          <w:iCs/>
        </w:rPr>
        <w:t>perceived</w:t>
      </w:r>
      <w:proofErr w:type="gramEnd"/>
      <w:r>
        <w:rPr>
          <w:i/>
          <w:iCs/>
        </w:rPr>
        <w:t xml:space="preserve"> </w:t>
      </w:r>
    </w:p>
    <w:p w:rsidR="00296A9B" w:rsidRDefault="00296A9B" w:rsidP="00296A9B">
      <w:proofErr w:type="gramStart"/>
      <w:r>
        <w:rPr>
          <w:i/>
          <w:iCs/>
        </w:rPr>
        <w:t>positive</w:t>
      </w:r>
      <w:proofErr w:type="gramEnd"/>
      <w:r>
        <w:rPr>
          <w:i/>
          <w:iCs/>
        </w:rPr>
        <w:t xml:space="preserve"> </w:t>
      </w:r>
    </w:p>
    <w:p w:rsidR="00296A9B" w:rsidRDefault="00296A9B" w:rsidP="00296A9B">
      <w:proofErr w:type="gramStart"/>
      <w:r>
        <w:rPr>
          <w:i/>
          <w:iCs/>
        </w:rPr>
        <w:lastRenderedPageBreak/>
        <w:t>potential</w:t>
      </w:r>
      <w:proofErr w:type="gramEnd"/>
    </w:p>
    <w:p w:rsidR="00296A9B" w:rsidRDefault="00296A9B" w:rsidP="00296A9B">
      <w:proofErr w:type="gramStart"/>
      <w:r>
        <w:rPr>
          <w:i/>
          <w:iCs/>
        </w:rPr>
        <w:t>previous</w:t>
      </w:r>
      <w:proofErr w:type="gramEnd"/>
    </w:p>
    <w:p w:rsidR="00296A9B" w:rsidRDefault="00296A9B" w:rsidP="00296A9B">
      <w:proofErr w:type="gramStart"/>
      <w:r>
        <w:rPr>
          <w:i/>
          <w:iCs/>
        </w:rPr>
        <w:t>primary</w:t>
      </w:r>
      <w:proofErr w:type="gramEnd"/>
      <w:r>
        <w:rPr>
          <w:i/>
          <w:iCs/>
        </w:rPr>
        <w:t xml:space="preserve"> </w:t>
      </w:r>
    </w:p>
    <w:p w:rsidR="00296A9B" w:rsidRDefault="00296A9B" w:rsidP="00296A9B">
      <w:proofErr w:type="gramStart"/>
      <w:r>
        <w:rPr>
          <w:i/>
          <w:iCs/>
        </w:rPr>
        <w:t>purchase</w:t>
      </w:r>
      <w:proofErr w:type="gramEnd"/>
      <w:r>
        <w:rPr>
          <w:i/>
          <w:iCs/>
        </w:rPr>
        <w:t xml:space="preserve"> </w:t>
      </w:r>
    </w:p>
    <w:p w:rsidR="00296A9B" w:rsidRDefault="00296A9B" w:rsidP="00296A9B">
      <w:proofErr w:type="gramStart"/>
      <w:r>
        <w:rPr>
          <w:i/>
          <w:iCs/>
        </w:rPr>
        <w:t>range</w:t>
      </w:r>
      <w:proofErr w:type="gramEnd"/>
      <w:r>
        <w:rPr>
          <w:i/>
          <w:iCs/>
        </w:rPr>
        <w:t xml:space="preserve"> </w:t>
      </w:r>
    </w:p>
    <w:p w:rsidR="00296A9B" w:rsidRDefault="00296A9B" w:rsidP="00296A9B">
      <w:proofErr w:type="gramStart"/>
      <w:r>
        <w:rPr>
          <w:i/>
          <w:iCs/>
        </w:rPr>
        <w:t>region</w:t>
      </w:r>
      <w:proofErr w:type="gramEnd"/>
    </w:p>
    <w:p w:rsidR="00296A9B" w:rsidRDefault="00296A9B" w:rsidP="00296A9B">
      <w:proofErr w:type="gramStart"/>
      <w:r>
        <w:rPr>
          <w:i/>
          <w:iCs/>
        </w:rPr>
        <w:t>regulations</w:t>
      </w:r>
      <w:proofErr w:type="gramEnd"/>
    </w:p>
    <w:p w:rsidR="00296A9B" w:rsidRDefault="00296A9B" w:rsidP="00296A9B">
      <w:proofErr w:type="gramStart"/>
      <w:r>
        <w:rPr>
          <w:i/>
          <w:iCs/>
        </w:rPr>
        <w:t>relevant</w:t>
      </w:r>
      <w:proofErr w:type="gramEnd"/>
      <w:r>
        <w:rPr>
          <w:i/>
          <w:iCs/>
        </w:rPr>
        <w:t xml:space="preserve"> </w:t>
      </w:r>
    </w:p>
    <w:p w:rsidR="00296A9B" w:rsidRDefault="00296A9B" w:rsidP="00296A9B">
      <w:proofErr w:type="gramStart"/>
      <w:r>
        <w:rPr>
          <w:i/>
          <w:iCs/>
        </w:rPr>
        <w:t>resident</w:t>
      </w:r>
      <w:proofErr w:type="gramEnd"/>
    </w:p>
    <w:p w:rsidR="00296A9B" w:rsidRDefault="00296A9B" w:rsidP="00296A9B">
      <w:proofErr w:type="gramStart"/>
      <w:r>
        <w:rPr>
          <w:i/>
          <w:iCs/>
        </w:rPr>
        <w:t>resources</w:t>
      </w:r>
      <w:proofErr w:type="gramEnd"/>
    </w:p>
    <w:p w:rsidR="00296A9B" w:rsidRDefault="00296A9B" w:rsidP="00296A9B">
      <w:proofErr w:type="gramStart"/>
      <w:r>
        <w:rPr>
          <w:i/>
          <w:iCs/>
        </w:rPr>
        <w:t>restricted</w:t>
      </w:r>
      <w:proofErr w:type="gramEnd"/>
      <w:r>
        <w:rPr>
          <w:i/>
          <w:iCs/>
        </w:rPr>
        <w:t xml:space="preserve"> </w:t>
      </w:r>
    </w:p>
    <w:p w:rsidR="00296A9B" w:rsidRDefault="00296A9B" w:rsidP="00296A9B">
      <w:proofErr w:type="gramStart"/>
      <w:r>
        <w:rPr>
          <w:i/>
          <w:iCs/>
        </w:rPr>
        <w:t>security</w:t>
      </w:r>
      <w:proofErr w:type="gramEnd"/>
      <w:r>
        <w:rPr>
          <w:i/>
          <w:iCs/>
        </w:rPr>
        <w:t xml:space="preserve"> </w:t>
      </w:r>
    </w:p>
    <w:p w:rsidR="00296A9B" w:rsidRDefault="00296A9B" w:rsidP="00296A9B">
      <w:proofErr w:type="gramStart"/>
      <w:r>
        <w:rPr>
          <w:i/>
          <w:iCs/>
        </w:rPr>
        <w:t>sought</w:t>
      </w:r>
      <w:proofErr w:type="gramEnd"/>
    </w:p>
    <w:p w:rsidR="00296A9B" w:rsidRDefault="00296A9B" w:rsidP="00296A9B">
      <w:proofErr w:type="gramStart"/>
      <w:r>
        <w:rPr>
          <w:i/>
          <w:iCs/>
        </w:rPr>
        <w:t>select</w:t>
      </w:r>
      <w:proofErr w:type="gramEnd"/>
    </w:p>
    <w:p w:rsidR="00296A9B" w:rsidRDefault="00296A9B" w:rsidP="00296A9B">
      <w:proofErr w:type="gramStart"/>
      <w:r>
        <w:rPr>
          <w:i/>
          <w:iCs/>
        </w:rPr>
        <w:t>site</w:t>
      </w:r>
      <w:proofErr w:type="gramEnd"/>
    </w:p>
    <w:p w:rsidR="00296A9B" w:rsidRDefault="00296A9B" w:rsidP="00296A9B">
      <w:proofErr w:type="gramStart"/>
      <w:r>
        <w:rPr>
          <w:i/>
          <w:iCs/>
        </w:rPr>
        <w:t>strategies</w:t>
      </w:r>
      <w:proofErr w:type="gramEnd"/>
    </w:p>
    <w:p w:rsidR="00296A9B" w:rsidRDefault="00296A9B" w:rsidP="00296A9B">
      <w:proofErr w:type="gramStart"/>
      <w:r>
        <w:rPr>
          <w:i/>
          <w:iCs/>
        </w:rPr>
        <w:t>survey</w:t>
      </w:r>
      <w:proofErr w:type="gramEnd"/>
    </w:p>
    <w:p w:rsidR="00296A9B" w:rsidRDefault="00296A9B" w:rsidP="00296A9B">
      <w:proofErr w:type="gramStart"/>
      <w:r>
        <w:rPr>
          <w:i/>
          <w:iCs/>
        </w:rPr>
        <w:t>text</w:t>
      </w:r>
      <w:proofErr w:type="gramEnd"/>
    </w:p>
    <w:p w:rsidR="00296A9B" w:rsidRDefault="00296A9B" w:rsidP="00296A9B">
      <w:proofErr w:type="gramStart"/>
      <w:r>
        <w:rPr>
          <w:i/>
          <w:iCs/>
        </w:rPr>
        <w:t>traditional</w:t>
      </w:r>
      <w:proofErr w:type="gramEnd"/>
    </w:p>
    <w:p w:rsidR="00296A9B" w:rsidRDefault="00296A9B" w:rsidP="00296A9B">
      <w:proofErr w:type="gramStart"/>
      <w:r>
        <w:rPr>
          <w:i/>
          <w:iCs/>
        </w:rPr>
        <w:t>transfer</w:t>
      </w:r>
      <w:proofErr w:type="gramEnd"/>
    </w:p>
    <w:p w:rsidR="00296A9B" w:rsidRDefault="00296A9B">
      <w:pPr>
        <w:sectPr w:rsidR="00296A9B" w:rsidSect="00296A9B">
          <w:type w:val="continuous"/>
          <w:pgSz w:w="12240" w:h="15840"/>
          <w:pgMar w:top="720" w:right="720" w:bottom="720" w:left="720" w:header="720" w:footer="720" w:gutter="0"/>
          <w:cols w:num="3" w:space="720"/>
          <w:docGrid w:linePitch="360"/>
        </w:sectPr>
      </w:pPr>
    </w:p>
    <w:p w:rsidR="006F5122" w:rsidRDefault="006F5122"/>
    <w:p w:rsidR="00296A9B" w:rsidRDefault="00296A9B"/>
    <w:p w:rsidR="0013271B" w:rsidRDefault="00296A9B">
      <w:r>
        <w:rPr>
          <w:noProof/>
          <w:lang w:val="en-US" w:eastAsia="en-US"/>
        </w:rPr>
        <mc:AlternateContent>
          <mc:Choice Requires="wps">
            <w:drawing>
              <wp:anchor distT="0" distB="0" distL="114300" distR="114300" simplePos="0" relativeHeight="251659264" behindDoc="0" locked="0" layoutInCell="1" allowOverlap="1" wp14:anchorId="4E20A6D3" wp14:editId="55ACBF86">
                <wp:simplePos x="0" y="0"/>
                <wp:positionH relativeFrom="column">
                  <wp:posOffset>-175260</wp:posOffset>
                </wp:positionH>
                <wp:positionV relativeFrom="paragraph">
                  <wp:posOffset>38735</wp:posOffset>
                </wp:positionV>
                <wp:extent cx="71247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3985"/>
                        </a:xfrm>
                        <a:prstGeom prst="rect">
                          <a:avLst/>
                        </a:prstGeom>
                        <a:solidFill>
                          <a:srgbClr val="FFFFFF"/>
                        </a:solidFill>
                        <a:ln w="9525">
                          <a:solidFill>
                            <a:srgbClr val="000000"/>
                          </a:solidFill>
                          <a:miter lim="800000"/>
                          <a:headEnd/>
                          <a:tailEnd/>
                        </a:ln>
                      </wps:spPr>
                      <wps:txbx>
                        <w:txbxContent>
                          <w:p w:rsidR="00296A9B" w:rsidRPr="007C7B4E" w:rsidRDefault="00296A9B" w:rsidP="00296A9B">
                            <w:r w:rsidRPr="007C7B4E">
                              <w:rPr>
                                <w:b/>
                              </w:rPr>
                              <w:t>Most common idioms</w:t>
                            </w:r>
                            <w:r>
                              <w:t xml:space="preserve"> (Liu, 2003)</w:t>
                            </w:r>
                            <w:r w:rsidRPr="007C7B4E">
                              <w:t>:</w:t>
                            </w:r>
                          </w:p>
                          <w:p w:rsidR="00296A9B" w:rsidRDefault="00296A9B" w:rsidP="00296A9B">
                            <w:proofErr w:type="gramStart"/>
                            <w:r w:rsidRPr="007C7B4E">
                              <w:t>kind</w:t>
                            </w:r>
                            <w:proofErr w:type="gramEnd"/>
                            <w:r w:rsidRPr="007C7B4E">
                              <w:t xml:space="preserve"> of, as well &amp; as well as, sort of, make sure, of course, go through*, in terms of, come up*, in fact, look for*, deal with*, find out*, at all, go on*</w:t>
                            </w:r>
                          </w:p>
                          <w:p w:rsidR="00296A9B" w:rsidRPr="007C7B4E" w:rsidRDefault="00296A9B" w:rsidP="00296A9B">
                            <w:r>
                              <w:t>(*phrasal verbs)</w:t>
                            </w:r>
                          </w:p>
                          <w:p w:rsidR="00296A9B" w:rsidRPr="007C7B4E" w:rsidRDefault="00296A9B" w:rsidP="00296A9B"/>
                          <w:p w:rsidR="00296A9B" w:rsidRPr="007C7B4E" w:rsidRDefault="00296A9B" w:rsidP="00296A9B">
                            <w:r w:rsidRPr="007C7B4E">
                              <w:rPr>
                                <w:b/>
                              </w:rPr>
                              <w:t>Most common phrasal verbs</w:t>
                            </w:r>
                            <w:r>
                              <w:t xml:space="preserve"> (Liu, 2011)</w:t>
                            </w:r>
                            <w:r w:rsidRPr="007C7B4E">
                              <w:t>:</w:t>
                            </w:r>
                          </w:p>
                          <w:p w:rsidR="00296A9B" w:rsidRDefault="00296A9B">
                            <w:proofErr w:type="gramStart"/>
                            <w:r w:rsidRPr="007C7B4E">
                              <w:t>go</w:t>
                            </w:r>
                            <w:proofErr w:type="gramEnd"/>
                            <w:r w:rsidRPr="007C7B4E">
                              <w:t xml:space="preserve"> on, pick up, come back, come up, go back, find out, come out, go out, point out, grow up, set up, turn out, get out, take on, give up, make up, end up, get back, look up, figure out, sit </w:t>
                            </w:r>
                            <w:r w:rsidR="0013271B">
                              <w:t>down, get up, take out, come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05pt;width:5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EeJAIAAEcEAAAOAAAAZHJzL2Uyb0RvYy54bWysU9uO2yAQfa/Uf0C8N75s0iR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">
                <v:textbox style="mso-fit-shape-to-text:t">
                  <w:txbxContent>
                    <w:p w:rsidR="00296A9B" w:rsidRPr="007C7B4E" w:rsidRDefault="00296A9B" w:rsidP="00296A9B">
                      <w:r w:rsidRPr="007C7B4E">
                        <w:rPr>
                          <w:b/>
                        </w:rPr>
                        <w:t>Most common idioms</w:t>
                      </w:r>
                      <w:r>
                        <w:t xml:space="preserve"> (Liu, 2003)</w:t>
                      </w:r>
                      <w:r w:rsidRPr="007C7B4E">
                        <w:t>:</w:t>
                      </w:r>
                    </w:p>
                    <w:p w:rsidR="00296A9B" w:rsidRDefault="00296A9B" w:rsidP="00296A9B">
                      <w:proofErr w:type="gramStart"/>
                      <w:r w:rsidRPr="007C7B4E">
                        <w:t>kind</w:t>
                      </w:r>
                      <w:proofErr w:type="gramEnd"/>
                      <w:r w:rsidRPr="007C7B4E">
                        <w:t xml:space="preserve"> of, as well &amp; as well as, sort of, make sure, of course, go through*, in terms of, come up*, in fact, look for*, deal with*, find out*, at all, go on*</w:t>
                      </w:r>
                    </w:p>
                    <w:p w:rsidR="00296A9B" w:rsidRPr="007C7B4E" w:rsidRDefault="00296A9B" w:rsidP="00296A9B">
                      <w:r>
                        <w:t>(*phrasal verbs)</w:t>
                      </w:r>
                    </w:p>
                    <w:p w:rsidR="00296A9B" w:rsidRPr="007C7B4E" w:rsidRDefault="00296A9B" w:rsidP="00296A9B"/>
                    <w:p w:rsidR="00296A9B" w:rsidRPr="007C7B4E" w:rsidRDefault="00296A9B" w:rsidP="00296A9B">
                      <w:r w:rsidRPr="007C7B4E">
                        <w:rPr>
                          <w:b/>
                        </w:rPr>
                        <w:t>Most common phrasal verbs</w:t>
                      </w:r>
                      <w:r>
                        <w:t xml:space="preserve"> (Liu, 2011)</w:t>
                      </w:r>
                      <w:r w:rsidRPr="007C7B4E">
                        <w:t>:</w:t>
                      </w:r>
                    </w:p>
                    <w:p w:rsidR="00296A9B" w:rsidRDefault="00296A9B">
                      <w:proofErr w:type="gramStart"/>
                      <w:r w:rsidRPr="007C7B4E">
                        <w:t>go</w:t>
                      </w:r>
                      <w:proofErr w:type="gramEnd"/>
                      <w:r w:rsidRPr="007C7B4E">
                        <w:t xml:space="preserve"> on, pick up, come back, come up, go back, find out, come out, go out, point out, grow up, set up, turn out, get out, take on, give up, make up, end up, get back, look up, figure out, sit </w:t>
                      </w:r>
                      <w:r w:rsidR="0013271B">
                        <w:t>down, get up, take out, come on</w:t>
                      </w:r>
                    </w:p>
                  </w:txbxContent>
                </v:textbox>
              </v:shape>
            </w:pict>
          </mc:Fallback>
        </mc:AlternateContent>
      </w:r>
    </w:p>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Pr="0013271B" w:rsidRDefault="0013271B" w:rsidP="0013271B"/>
    <w:p w:rsidR="0013271B" w:rsidRDefault="0013271B" w:rsidP="0013271B"/>
    <w:p w:rsidR="0013271B" w:rsidRDefault="0013271B" w:rsidP="0013271B"/>
    <w:p w:rsidR="0013271B" w:rsidRDefault="0013271B" w:rsidP="0013271B"/>
    <w:p w:rsidR="0013271B" w:rsidRDefault="0013271B" w:rsidP="0013271B"/>
    <w:p w:rsidR="0013271B" w:rsidRDefault="0013271B" w:rsidP="0013271B"/>
    <w:p w:rsidR="0013271B" w:rsidRDefault="0013271B" w:rsidP="0013271B"/>
    <w:p w:rsidR="00B54479" w:rsidRDefault="00B54479" w:rsidP="0013271B"/>
    <w:p w:rsidR="0013271B" w:rsidRPr="004344E0" w:rsidRDefault="0013271B" w:rsidP="0013271B">
      <w:pPr>
        <w:rPr>
          <w:b/>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9"/>
        <w:gridCol w:w="6808"/>
      </w:tblGrid>
      <w:tr w:rsidR="00A01ACD" w:rsidRPr="00A01ACD" w:rsidTr="00A01ACD">
        <w:tc>
          <w:tcPr>
            <w:tcW w:w="11088" w:type="dxa"/>
            <w:gridSpan w:val="3"/>
            <w:shd w:val="clear" w:color="auto" w:fill="auto"/>
          </w:tcPr>
          <w:p w:rsidR="00A01ACD" w:rsidRPr="00A01ACD" w:rsidRDefault="00A01ACD" w:rsidP="004D5D60">
            <w:pPr>
              <w:jc w:val="center"/>
              <w:rPr>
                <w:rFonts w:eastAsia="Times New Roman"/>
                <w:b/>
              </w:rPr>
            </w:pPr>
            <w:r w:rsidRPr="00A01ACD">
              <w:rPr>
                <w:rFonts w:eastAsia="Times New Roman"/>
                <w:b/>
              </w:rPr>
              <w:lastRenderedPageBreak/>
              <w:t>Vocabulary Workout</w:t>
            </w:r>
          </w:p>
        </w:tc>
      </w:tr>
      <w:tr w:rsidR="00A01ACD" w:rsidRPr="00B54479" w:rsidTr="00A01ACD">
        <w:tc>
          <w:tcPr>
            <w:tcW w:w="1631" w:type="dxa"/>
            <w:shd w:val="clear" w:color="auto" w:fill="auto"/>
          </w:tcPr>
          <w:p w:rsidR="00A01ACD" w:rsidRPr="00B54479" w:rsidRDefault="00A01ACD" w:rsidP="004D5D60">
            <w:pPr>
              <w:rPr>
                <w:rFonts w:eastAsia="Times New Roman"/>
                <w:b/>
                <w:sz w:val="23"/>
                <w:szCs w:val="23"/>
              </w:rPr>
            </w:pPr>
            <w:r w:rsidRPr="00B54479">
              <w:rPr>
                <w:rFonts w:eastAsia="Times New Roman"/>
                <w:b/>
                <w:sz w:val="23"/>
                <w:szCs w:val="23"/>
              </w:rPr>
              <w:t xml:space="preserve">New Word or Phrase </w:t>
            </w:r>
          </w:p>
        </w:tc>
        <w:tc>
          <w:tcPr>
            <w:tcW w:w="2649" w:type="dxa"/>
            <w:shd w:val="clear" w:color="auto" w:fill="auto"/>
          </w:tcPr>
          <w:p w:rsidR="00A01ACD" w:rsidRPr="00B54479" w:rsidRDefault="00A01ACD" w:rsidP="004D5D60">
            <w:pPr>
              <w:rPr>
                <w:rFonts w:eastAsia="Times New Roman"/>
                <w:b/>
                <w:sz w:val="23"/>
                <w:szCs w:val="23"/>
              </w:rPr>
            </w:pPr>
            <w:r w:rsidRPr="00B54479">
              <w:rPr>
                <w:rFonts w:eastAsia="Times New Roman"/>
                <w:b/>
                <w:sz w:val="23"/>
                <w:szCs w:val="23"/>
              </w:rPr>
              <w:t>Explanation</w:t>
            </w:r>
          </w:p>
        </w:tc>
        <w:tc>
          <w:tcPr>
            <w:tcW w:w="6808" w:type="dxa"/>
            <w:shd w:val="clear" w:color="auto" w:fill="auto"/>
          </w:tcPr>
          <w:p w:rsidR="00A01ACD" w:rsidRPr="00B54479" w:rsidRDefault="00A01ACD" w:rsidP="004D5D60">
            <w:pPr>
              <w:rPr>
                <w:rFonts w:eastAsia="Times New Roman"/>
                <w:b/>
                <w:sz w:val="23"/>
                <w:szCs w:val="23"/>
              </w:rPr>
            </w:pPr>
            <w:r w:rsidRPr="00B54479">
              <w:rPr>
                <w:rFonts w:eastAsia="Times New Roman"/>
                <w:b/>
                <w:sz w:val="23"/>
                <w:szCs w:val="23"/>
              </w:rPr>
              <w:t>Examples</w:t>
            </w:r>
          </w:p>
        </w:tc>
      </w:tr>
      <w:tr w:rsidR="00A01ACD" w:rsidRPr="00B54479" w:rsidTr="00A01ACD">
        <w:tc>
          <w:tcPr>
            <w:tcW w:w="1631" w:type="dxa"/>
            <w:shd w:val="clear" w:color="auto" w:fill="auto"/>
          </w:tcPr>
          <w:p w:rsidR="00A01ACD" w:rsidRPr="00B54479" w:rsidRDefault="00A01ACD" w:rsidP="004D5D60">
            <w:pPr>
              <w:rPr>
                <w:rFonts w:eastAsia="Times New Roman"/>
                <w:sz w:val="23"/>
                <w:szCs w:val="23"/>
              </w:rPr>
            </w:pPr>
            <w:r w:rsidRPr="00B54479">
              <w:rPr>
                <w:rFonts w:eastAsia="Times New Roman"/>
                <w:sz w:val="23"/>
                <w:szCs w:val="23"/>
              </w:rPr>
              <w:t>find out</w:t>
            </w:r>
          </w:p>
          <w:p w:rsidR="00A01ACD" w:rsidRPr="00B54479" w:rsidRDefault="00A01ACD" w:rsidP="004D5D60">
            <w:pPr>
              <w:rPr>
                <w:rFonts w:eastAsia="Times New Roman"/>
                <w:sz w:val="23"/>
                <w:szCs w:val="23"/>
              </w:rPr>
            </w:pPr>
            <w:r w:rsidRPr="00B54479">
              <w:rPr>
                <w:rFonts w:eastAsia="Times New Roman"/>
                <w:sz w:val="23"/>
                <w:szCs w:val="23"/>
              </w:rPr>
              <w:t>(verb)</w:t>
            </w:r>
          </w:p>
          <w:p w:rsidR="00A01ACD" w:rsidRPr="00B54479" w:rsidRDefault="00A01ACD" w:rsidP="004D5D60">
            <w:pPr>
              <w:rPr>
                <w:rFonts w:eastAsia="Times New Roman"/>
                <w:sz w:val="23"/>
                <w:szCs w:val="23"/>
              </w:rPr>
            </w:pPr>
          </w:p>
          <w:p w:rsidR="00A01ACD" w:rsidRPr="00B54479" w:rsidRDefault="00A01ACD" w:rsidP="004D5D60">
            <w:pPr>
              <w:rPr>
                <w:rFonts w:eastAsia="Times New Roman"/>
                <w:sz w:val="23"/>
                <w:szCs w:val="23"/>
              </w:rPr>
            </w:pPr>
          </w:p>
        </w:tc>
        <w:tc>
          <w:tcPr>
            <w:tcW w:w="2649" w:type="dxa"/>
            <w:shd w:val="clear" w:color="auto" w:fill="auto"/>
          </w:tcPr>
          <w:p w:rsidR="00A01ACD" w:rsidRPr="00B54479" w:rsidRDefault="00A01ACD" w:rsidP="004D5D60">
            <w:pPr>
              <w:rPr>
                <w:rFonts w:eastAsia="Times New Roman"/>
                <w:sz w:val="23"/>
                <w:szCs w:val="23"/>
              </w:rPr>
            </w:pPr>
            <w:r w:rsidRPr="00B54479">
              <w:rPr>
                <w:sz w:val="23"/>
                <w:szCs w:val="23"/>
              </w:rPr>
              <w:t>To learn about or discover new information</w:t>
            </w:r>
          </w:p>
          <w:p w:rsidR="00A01ACD" w:rsidRPr="00B54479" w:rsidRDefault="00A01ACD" w:rsidP="004D5D60">
            <w:pPr>
              <w:rPr>
                <w:rFonts w:eastAsia="Times New Roman"/>
                <w:sz w:val="23"/>
                <w:szCs w:val="23"/>
              </w:rPr>
            </w:pPr>
          </w:p>
        </w:tc>
        <w:tc>
          <w:tcPr>
            <w:tcW w:w="6808" w:type="dxa"/>
            <w:shd w:val="clear" w:color="auto" w:fill="auto"/>
          </w:tcPr>
          <w:p w:rsidR="00A01ACD" w:rsidRPr="00B54479" w:rsidRDefault="00A01ACD" w:rsidP="004D5D60">
            <w:pPr>
              <w:rPr>
                <w:rFonts w:eastAsia="Times New Roman"/>
                <w:sz w:val="23"/>
                <w:szCs w:val="23"/>
              </w:rPr>
            </w:pPr>
            <w:r w:rsidRPr="00B54479">
              <w:rPr>
                <w:rFonts w:eastAsia="Times New Roman"/>
                <w:sz w:val="23"/>
                <w:szCs w:val="23"/>
              </w:rPr>
              <w:t xml:space="preserve">When you want to know what movies are playing in town, you can check online to </w:t>
            </w:r>
            <w:r w:rsidRPr="00B54479">
              <w:rPr>
                <w:rFonts w:eastAsia="Times New Roman"/>
                <w:b/>
                <w:sz w:val="23"/>
                <w:szCs w:val="23"/>
              </w:rPr>
              <w:t>find out</w:t>
            </w:r>
            <w:r w:rsidRPr="00B54479">
              <w:rPr>
                <w:rFonts w:eastAsia="Times New Roman"/>
                <w:sz w:val="23"/>
                <w:szCs w:val="23"/>
              </w:rPr>
              <w:t xml:space="preserve">.  There are different ways to </w:t>
            </w:r>
            <w:r w:rsidRPr="00B54479">
              <w:rPr>
                <w:rFonts w:eastAsia="Times New Roman"/>
                <w:b/>
                <w:sz w:val="23"/>
                <w:szCs w:val="23"/>
              </w:rPr>
              <w:t>find out</w:t>
            </w:r>
            <w:r w:rsidRPr="00B54479">
              <w:rPr>
                <w:rFonts w:eastAsia="Times New Roman"/>
                <w:sz w:val="23"/>
                <w:szCs w:val="23"/>
              </w:rPr>
              <w:t xml:space="preserve"> about a word’s meaning in English. For example, you can ask someone or check a dictionary. </w:t>
            </w:r>
          </w:p>
        </w:tc>
      </w:tr>
      <w:tr w:rsidR="00A01ACD" w:rsidRPr="00B54479" w:rsidTr="00A01ACD">
        <w:tc>
          <w:tcPr>
            <w:tcW w:w="11088" w:type="dxa"/>
            <w:gridSpan w:val="3"/>
            <w:shd w:val="clear" w:color="auto" w:fill="auto"/>
          </w:tcPr>
          <w:p w:rsidR="00A01ACD" w:rsidRPr="00B54479" w:rsidRDefault="00A01ACD" w:rsidP="004D5D60">
            <w:pPr>
              <w:rPr>
                <w:rFonts w:eastAsia="Times New Roman"/>
                <w:b/>
                <w:sz w:val="23"/>
                <w:szCs w:val="23"/>
              </w:rPr>
            </w:pPr>
            <w:r w:rsidRPr="00B54479">
              <w:rPr>
                <w:rFonts w:eastAsia="Times New Roman"/>
                <w:b/>
                <w:sz w:val="23"/>
                <w:szCs w:val="23"/>
              </w:rPr>
              <w:t xml:space="preserve">Conversation Practice: </w:t>
            </w:r>
          </w:p>
          <w:p w:rsidR="00A01ACD" w:rsidRPr="00B54479" w:rsidRDefault="00A01ACD" w:rsidP="004D5D60">
            <w:pPr>
              <w:rPr>
                <w:rFonts w:eastAsia="Times New Roman"/>
                <w:bCs/>
                <w:sz w:val="23"/>
                <w:szCs w:val="23"/>
              </w:rPr>
            </w:pPr>
            <w:r w:rsidRPr="00B54479">
              <w:rPr>
                <w:rFonts w:eastAsia="Times New Roman"/>
                <w:bCs/>
                <w:sz w:val="23"/>
                <w:szCs w:val="23"/>
              </w:rPr>
              <w:t xml:space="preserve">Q:  How did you </w:t>
            </w:r>
            <w:r w:rsidRPr="00B54479">
              <w:rPr>
                <w:rFonts w:eastAsia="Times New Roman"/>
                <w:b/>
                <w:bCs/>
                <w:sz w:val="23"/>
                <w:szCs w:val="23"/>
              </w:rPr>
              <w:t>find out</w:t>
            </w:r>
            <w:r w:rsidRPr="00B54479">
              <w:rPr>
                <w:rFonts w:eastAsia="Times New Roman"/>
                <w:bCs/>
                <w:sz w:val="23"/>
                <w:szCs w:val="23"/>
              </w:rPr>
              <w:t xml:space="preserve"> about this school?</w:t>
            </w:r>
          </w:p>
          <w:p w:rsidR="00A01ACD" w:rsidRPr="00B54479" w:rsidRDefault="00A01ACD" w:rsidP="004D5D60">
            <w:pPr>
              <w:rPr>
                <w:rFonts w:eastAsia="Times New Roman"/>
                <w:bCs/>
                <w:sz w:val="23"/>
                <w:szCs w:val="23"/>
              </w:rPr>
            </w:pPr>
            <w:r w:rsidRPr="00B54479">
              <w:rPr>
                <w:rFonts w:eastAsia="Times New Roman"/>
                <w:bCs/>
                <w:sz w:val="23"/>
                <w:szCs w:val="23"/>
              </w:rPr>
              <w:t xml:space="preserve">A:  I  _________________________________(past tense) about this school from </w:t>
            </w:r>
          </w:p>
          <w:p w:rsidR="00A01ACD" w:rsidRPr="00B54479" w:rsidRDefault="00A01ACD" w:rsidP="004D5D60">
            <w:pPr>
              <w:rPr>
                <w:rFonts w:eastAsia="Times New Roman"/>
                <w:bCs/>
                <w:sz w:val="23"/>
                <w:szCs w:val="23"/>
              </w:rPr>
            </w:pPr>
            <w:r w:rsidRPr="00B54479">
              <w:rPr>
                <w:rFonts w:eastAsia="Times New Roman"/>
                <w:bCs/>
                <w:sz w:val="23"/>
                <w:szCs w:val="23"/>
              </w:rPr>
              <w:t>________________________________________________________________ (noun).</w:t>
            </w:r>
          </w:p>
        </w:tc>
      </w:tr>
      <w:tr w:rsidR="00A01ACD" w:rsidRPr="00B54479" w:rsidTr="00A01ACD">
        <w:tc>
          <w:tcPr>
            <w:tcW w:w="11088" w:type="dxa"/>
            <w:gridSpan w:val="3"/>
            <w:shd w:val="clear" w:color="auto" w:fill="auto"/>
          </w:tcPr>
          <w:p w:rsidR="00A01ACD" w:rsidRPr="00B54479" w:rsidRDefault="00A01ACD" w:rsidP="004D5D60">
            <w:pPr>
              <w:rPr>
                <w:rFonts w:eastAsia="Times New Roman"/>
                <w:sz w:val="23"/>
                <w:szCs w:val="23"/>
              </w:rPr>
            </w:pPr>
            <w:r w:rsidRPr="00B54479">
              <w:rPr>
                <w:rFonts w:eastAsia="Times New Roman"/>
                <w:b/>
                <w:sz w:val="23"/>
                <w:szCs w:val="23"/>
              </w:rPr>
              <w:t>Writing Practice:</w:t>
            </w:r>
            <w:r w:rsidRPr="00B54479">
              <w:rPr>
                <w:rFonts w:eastAsia="Times New Roman"/>
                <w:sz w:val="23"/>
                <w:szCs w:val="23"/>
              </w:rPr>
              <w:t xml:space="preserve"> A good way to ______________________________________ about today’s news is</w:t>
            </w:r>
          </w:p>
          <w:p w:rsidR="00A01ACD" w:rsidRPr="00B54479" w:rsidRDefault="00A01ACD" w:rsidP="004D5D60">
            <w:pPr>
              <w:rPr>
                <w:rFonts w:eastAsia="Times New Roman"/>
                <w:sz w:val="23"/>
                <w:szCs w:val="23"/>
              </w:rPr>
            </w:pPr>
            <w:r w:rsidRPr="00B54479">
              <w:rPr>
                <w:rFonts w:eastAsia="Times New Roman"/>
                <w:sz w:val="23"/>
                <w:szCs w:val="23"/>
              </w:rPr>
              <w:t>________________________________ (</w:t>
            </w:r>
            <w:proofErr w:type="spellStart"/>
            <w:r w:rsidRPr="00B54479">
              <w:rPr>
                <w:rFonts w:eastAsia="Times New Roman"/>
                <w:sz w:val="23"/>
                <w:szCs w:val="23"/>
              </w:rPr>
              <w:t>verb+ing</w:t>
            </w:r>
            <w:proofErr w:type="spellEnd"/>
            <w:r w:rsidRPr="00B54479">
              <w:rPr>
                <w:rFonts w:eastAsia="Times New Roman"/>
                <w:sz w:val="23"/>
                <w:szCs w:val="23"/>
              </w:rPr>
              <w:t>) because ______________________________________.</w:t>
            </w:r>
          </w:p>
        </w:tc>
      </w:tr>
      <w:tr w:rsidR="00A01ACD" w:rsidRPr="00B54479" w:rsidTr="00A01ACD">
        <w:tc>
          <w:tcPr>
            <w:tcW w:w="11088" w:type="dxa"/>
            <w:gridSpan w:val="3"/>
            <w:shd w:val="clear" w:color="auto" w:fill="auto"/>
          </w:tcPr>
          <w:p w:rsidR="00A01ACD" w:rsidRPr="00B54479" w:rsidRDefault="00A01ACD" w:rsidP="004D5D60">
            <w:pPr>
              <w:rPr>
                <w:rFonts w:eastAsia="Times New Roman"/>
                <w:b/>
                <w:sz w:val="23"/>
                <w:szCs w:val="23"/>
              </w:rPr>
            </w:pPr>
            <w:r w:rsidRPr="00B54479">
              <w:rPr>
                <w:rFonts w:eastAsia="Times New Roman"/>
                <w:b/>
                <w:sz w:val="23"/>
                <w:szCs w:val="23"/>
              </w:rPr>
              <w:t xml:space="preserve">My Sentence: </w:t>
            </w:r>
          </w:p>
          <w:p w:rsidR="00A01ACD" w:rsidRPr="00B54479" w:rsidRDefault="00A01ACD" w:rsidP="004D5D60">
            <w:pPr>
              <w:rPr>
                <w:rFonts w:eastAsia="Times New Roman"/>
                <w:sz w:val="23"/>
                <w:szCs w:val="23"/>
              </w:rPr>
            </w:pPr>
          </w:p>
        </w:tc>
      </w:tr>
    </w:tbl>
    <w:p w:rsidR="00A01ACD" w:rsidRPr="00B54479" w:rsidRDefault="00A01ACD" w:rsidP="00A01ACD">
      <w:pPr>
        <w:rPr>
          <w:b/>
          <w:sz w:val="23"/>
          <w:szCs w:val="23"/>
        </w:rPr>
      </w:pPr>
      <w:r w:rsidRPr="00B54479">
        <w:rPr>
          <w:b/>
          <w:sz w:val="23"/>
          <w:szCs w:val="23"/>
        </w:rPr>
        <w:t>More conversation practice:</w:t>
      </w:r>
    </w:p>
    <w:p w:rsidR="00A01ACD" w:rsidRPr="00B54479" w:rsidRDefault="00A01ACD" w:rsidP="00A01ACD">
      <w:pPr>
        <w:rPr>
          <w:sz w:val="23"/>
          <w:szCs w:val="23"/>
        </w:rPr>
      </w:pPr>
      <w:r w:rsidRPr="00B54479">
        <w:rPr>
          <w:sz w:val="23"/>
          <w:szCs w:val="23"/>
        </w:rPr>
        <w:t>1. How can you find out the score of a sporting event?</w:t>
      </w:r>
    </w:p>
    <w:p w:rsidR="00A01ACD" w:rsidRPr="00B54479" w:rsidRDefault="00A01ACD" w:rsidP="00A01ACD">
      <w:pPr>
        <w:rPr>
          <w:sz w:val="23"/>
          <w:szCs w:val="23"/>
        </w:rPr>
      </w:pPr>
      <w:r w:rsidRPr="00B54479">
        <w:rPr>
          <w:sz w:val="23"/>
          <w:szCs w:val="23"/>
        </w:rPr>
        <w:t>2. When you take a test, is it hard for you to wait to find out the results?</w:t>
      </w:r>
    </w:p>
    <w:p w:rsidR="00A01ACD" w:rsidRPr="00B54479" w:rsidRDefault="00A01ACD" w:rsidP="00A01ACD">
      <w:pPr>
        <w:rPr>
          <w:sz w:val="23"/>
          <w:szCs w:val="23"/>
        </w:rPr>
      </w:pPr>
      <w:r w:rsidRPr="00B54479">
        <w:rPr>
          <w:sz w:val="23"/>
          <w:szCs w:val="23"/>
        </w:rPr>
        <w:t>3. If you found out you won the lottery, how would you feel?</w:t>
      </w:r>
    </w:p>
    <w:p w:rsidR="00A01ACD" w:rsidRPr="00B54479" w:rsidRDefault="00A01ACD" w:rsidP="00A01ACD">
      <w:pPr>
        <w:rPr>
          <w:sz w:val="23"/>
          <w:szCs w:val="23"/>
        </w:rPr>
      </w:pPr>
      <w:r w:rsidRPr="00B54479">
        <w:rPr>
          <w:sz w:val="23"/>
          <w:szCs w:val="23"/>
        </w:rPr>
        <w:t>4. How do doctors find out if a person has a virus?</w:t>
      </w:r>
    </w:p>
    <w:p w:rsidR="00583240" w:rsidRPr="00B54479" w:rsidRDefault="00A01ACD" w:rsidP="0013271B">
      <w:pPr>
        <w:rPr>
          <w:sz w:val="23"/>
          <w:szCs w:val="23"/>
        </w:rPr>
      </w:pPr>
      <w:r w:rsidRPr="00B54479">
        <w:rPr>
          <w:sz w:val="23"/>
          <w:szCs w:val="23"/>
        </w:rPr>
        <w:t>5. How can you find out about a career you are interested in?</w:t>
      </w:r>
    </w:p>
    <w:p w:rsidR="0013271B" w:rsidRPr="00B54479" w:rsidRDefault="0013271B" w:rsidP="0013271B">
      <w:pPr>
        <w:rPr>
          <w:b/>
          <w:sz w:val="23"/>
          <w:szCs w:val="23"/>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52"/>
        <w:gridCol w:w="6808"/>
      </w:tblGrid>
      <w:tr w:rsidR="0013271B" w:rsidRPr="00B54479" w:rsidTr="00544FF4">
        <w:tc>
          <w:tcPr>
            <w:tcW w:w="11088" w:type="dxa"/>
            <w:gridSpan w:val="3"/>
            <w:shd w:val="clear" w:color="auto" w:fill="auto"/>
          </w:tcPr>
          <w:p w:rsidR="0013271B" w:rsidRPr="00B54479" w:rsidRDefault="0013271B" w:rsidP="00544FF4">
            <w:pPr>
              <w:jc w:val="center"/>
              <w:rPr>
                <w:rFonts w:eastAsia="Times New Roman"/>
                <w:b/>
                <w:sz w:val="23"/>
                <w:szCs w:val="23"/>
              </w:rPr>
            </w:pPr>
            <w:r w:rsidRPr="00B54479">
              <w:rPr>
                <w:rFonts w:eastAsia="Times New Roman"/>
                <w:b/>
                <w:sz w:val="23"/>
                <w:szCs w:val="23"/>
              </w:rPr>
              <w:t>Vocabulary Workout</w:t>
            </w:r>
          </w:p>
        </w:tc>
      </w:tr>
      <w:tr w:rsidR="0013271B" w:rsidRPr="00B54479" w:rsidTr="001F25FD">
        <w:tc>
          <w:tcPr>
            <w:tcW w:w="1728" w:type="dxa"/>
            <w:shd w:val="clear" w:color="auto" w:fill="auto"/>
          </w:tcPr>
          <w:p w:rsidR="0013271B" w:rsidRPr="00B54479" w:rsidRDefault="0013271B" w:rsidP="00544FF4">
            <w:pPr>
              <w:rPr>
                <w:rFonts w:eastAsia="Times New Roman"/>
                <w:b/>
                <w:sz w:val="23"/>
                <w:szCs w:val="23"/>
              </w:rPr>
            </w:pPr>
            <w:r w:rsidRPr="00B54479">
              <w:rPr>
                <w:rFonts w:eastAsia="Times New Roman"/>
                <w:b/>
                <w:sz w:val="23"/>
                <w:szCs w:val="23"/>
              </w:rPr>
              <w:t xml:space="preserve">New Word or Phrase </w:t>
            </w:r>
          </w:p>
        </w:tc>
        <w:tc>
          <w:tcPr>
            <w:tcW w:w="2552" w:type="dxa"/>
            <w:shd w:val="clear" w:color="auto" w:fill="auto"/>
          </w:tcPr>
          <w:p w:rsidR="0013271B" w:rsidRPr="00B54479" w:rsidRDefault="0013271B" w:rsidP="00544FF4">
            <w:pPr>
              <w:rPr>
                <w:rFonts w:eastAsia="Times New Roman"/>
                <w:b/>
                <w:sz w:val="23"/>
                <w:szCs w:val="23"/>
              </w:rPr>
            </w:pPr>
            <w:r w:rsidRPr="00B54479">
              <w:rPr>
                <w:rFonts w:eastAsia="Times New Roman"/>
                <w:b/>
                <w:sz w:val="23"/>
                <w:szCs w:val="23"/>
              </w:rPr>
              <w:t>Explanation</w:t>
            </w:r>
          </w:p>
        </w:tc>
        <w:tc>
          <w:tcPr>
            <w:tcW w:w="6808" w:type="dxa"/>
            <w:shd w:val="clear" w:color="auto" w:fill="auto"/>
          </w:tcPr>
          <w:p w:rsidR="0013271B" w:rsidRPr="00B54479" w:rsidRDefault="0013271B" w:rsidP="00544FF4">
            <w:pPr>
              <w:rPr>
                <w:rFonts w:eastAsia="Times New Roman"/>
                <w:b/>
                <w:sz w:val="23"/>
                <w:szCs w:val="23"/>
              </w:rPr>
            </w:pPr>
            <w:r w:rsidRPr="00B54479">
              <w:rPr>
                <w:rFonts w:eastAsia="Times New Roman"/>
                <w:b/>
                <w:sz w:val="23"/>
                <w:szCs w:val="23"/>
              </w:rPr>
              <w:t>Examples</w:t>
            </w:r>
          </w:p>
        </w:tc>
      </w:tr>
      <w:tr w:rsidR="0013271B" w:rsidRPr="00B54479" w:rsidTr="001F25FD">
        <w:tc>
          <w:tcPr>
            <w:tcW w:w="1728" w:type="dxa"/>
            <w:shd w:val="clear" w:color="auto" w:fill="auto"/>
          </w:tcPr>
          <w:p w:rsidR="0013271B" w:rsidRPr="00B54479" w:rsidRDefault="0013271B" w:rsidP="00544FF4">
            <w:pPr>
              <w:rPr>
                <w:rFonts w:eastAsia="Times New Roman"/>
                <w:sz w:val="23"/>
                <w:szCs w:val="23"/>
              </w:rPr>
            </w:pPr>
            <w:r w:rsidRPr="00B54479">
              <w:rPr>
                <w:rFonts w:eastAsia="Times New Roman"/>
                <w:sz w:val="23"/>
                <w:szCs w:val="23"/>
              </w:rPr>
              <w:t>indicate</w:t>
            </w:r>
          </w:p>
          <w:p w:rsidR="0013271B" w:rsidRPr="00B54479" w:rsidRDefault="0013271B" w:rsidP="00544FF4">
            <w:pPr>
              <w:rPr>
                <w:rFonts w:eastAsia="Times New Roman"/>
                <w:sz w:val="23"/>
                <w:szCs w:val="23"/>
              </w:rPr>
            </w:pPr>
            <w:r w:rsidRPr="00B54479">
              <w:rPr>
                <w:rFonts w:eastAsia="Times New Roman"/>
                <w:sz w:val="23"/>
                <w:szCs w:val="23"/>
              </w:rPr>
              <w:t xml:space="preserve">/IN-di-cate/ </w:t>
            </w:r>
          </w:p>
          <w:p w:rsidR="0013271B" w:rsidRPr="00B54479" w:rsidRDefault="0013271B" w:rsidP="00544FF4">
            <w:pPr>
              <w:rPr>
                <w:rFonts w:eastAsia="Times New Roman"/>
                <w:sz w:val="23"/>
                <w:szCs w:val="23"/>
              </w:rPr>
            </w:pPr>
            <w:r w:rsidRPr="00B54479">
              <w:rPr>
                <w:rFonts w:eastAsia="Times New Roman"/>
                <w:sz w:val="23"/>
                <w:szCs w:val="23"/>
              </w:rPr>
              <w:t>(verb)</w:t>
            </w: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r w:rsidRPr="00B54479">
              <w:rPr>
                <w:rFonts w:eastAsia="Times New Roman"/>
                <w:sz w:val="23"/>
                <w:szCs w:val="23"/>
              </w:rPr>
              <w:t>indication</w:t>
            </w:r>
          </w:p>
          <w:p w:rsidR="0013271B" w:rsidRPr="00B54479" w:rsidRDefault="0013271B" w:rsidP="00544FF4">
            <w:pPr>
              <w:rPr>
                <w:rFonts w:eastAsia="Times New Roman"/>
                <w:sz w:val="23"/>
                <w:szCs w:val="23"/>
              </w:rPr>
            </w:pPr>
            <w:r w:rsidRPr="00B54479">
              <w:rPr>
                <w:rFonts w:eastAsia="Times New Roman"/>
                <w:sz w:val="23"/>
                <w:szCs w:val="23"/>
              </w:rPr>
              <w:t xml:space="preserve"> /in-di-CA-</w:t>
            </w:r>
            <w:proofErr w:type="spellStart"/>
            <w:r w:rsidRPr="00B54479">
              <w:rPr>
                <w:rFonts w:eastAsia="Times New Roman"/>
                <w:sz w:val="23"/>
                <w:szCs w:val="23"/>
              </w:rPr>
              <w:t>tion</w:t>
            </w:r>
            <w:proofErr w:type="spellEnd"/>
            <w:r w:rsidRPr="00B54479">
              <w:rPr>
                <w:rFonts w:eastAsia="Times New Roman"/>
                <w:sz w:val="23"/>
                <w:szCs w:val="23"/>
              </w:rPr>
              <w:t>/</w:t>
            </w:r>
          </w:p>
          <w:p w:rsidR="0013271B" w:rsidRPr="00B54479" w:rsidRDefault="0013271B" w:rsidP="00544FF4">
            <w:pPr>
              <w:rPr>
                <w:rFonts w:eastAsia="Times New Roman"/>
                <w:sz w:val="23"/>
                <w:szCs w:val="23"/>
              </w:rPr>
            </w:pPr>
            <w:r w:rsidRPr="00B54479">
              <w:rPr>
                <w:rFonts w:eastAsia="Times New Roman"/>
                <w:sz w:val="23"/>
                <w:szCs w:val="23"/>
              </w:rPr>
              <w:t>(noun)</w:t>
            </w:r>
          </w:p>
        </w:tc>
        <w:tc>
          <w:tcPr>
            <w:tcW w:w="2552" w:type="dxa"/>
            <w:shd w:val="clear" w:color="auto" w:fill="auto"/>
          </w:tcPr>
          <w:p w:rsidR="0013271B" w:rsidRPr="00B54479" w:rsidRDefault="0013271B" w:rsidP="00544FF4">
            <w:pPr>
              <w:rPr>
                <w:rFonts w:eastAsia="Times New Roman"/>
                <w:sz w:val="23"/>
                <w:szCs w:val="23"/>
              </w:rPr>
            </w:pPr>
            <w:r w:rsidRPr="00B54479">
              <w:rPr>
                <w:rFonts w:eastAsia="Times New Roman"/>
                <w:sz w:val="23"/>
                <w:szCs w:val="23"/>
              </w:rPr>
              <w:t>To show something is true; to send a message or tell something using words, gestures, or symbols</w:t>
            </w:r>
          </w:p>
          <w:p w:rsidR="0013271B" w:rsidRPr="00B54479" w:rsidRDefault="0013271B" w:rsidP="00544FF4">
            <w:pPr>
              <w:rPr>
                <w:rFonts w:eastAsia="Times New Roman"/>
                <w:sz w:val="23"/>
                <w:szCs w:val="23"/>
              </w:rPr>
            </w:pPr>
          </w:p>
          <w:p w:rsidR="001F25FD" w:rsidRDefault="001F25FD" w:rsidP="00544FF4">
            <w:pPr>
              <w:rPr>
                <w:rFonts w:eastAsia="Times New Roman"/>
                <w:sz w:val="23"/>
                <w:szCs w:val="23"/>
              </w:rPr>
            </w:pPr>
          </w:p>
          <w:p w:rsidR="0013271B" w:rsidRPr="00B54479" w:rsidRDefault="0013271B" w:rsidP="00544FF4">
            <w:pPr>
              <w:rPr>
                <w:rFonts w:eastAsia="Times New Roman"/>
                <w:sz w:val="23"/>
                <w:szCs w:val="23"/>
              </w:rPr>
            </w:pPr>
            <w:r w:rsidRPr="00B54479">
              <w:rPr>
                <w:rFonts w:eastAsia="Times New Roman"/>
                <w:sz w:val="23"/>
                <w:szCs w:val="23"/>
              </w:rPr>
              <w:t>Words or signs that send a message or tell something</w:t>
            </w:r>
          </w:p>
        </w:tc>
        <w:tc>
          <w:tcPr>
            <w:tcW w:w="6808" w:type="dxa"/>
            <w:shd w:val="clear" w:color="auto" w:fill="auto"/>
          </w:tcPr>
          <w:p w:rsidR="0013271B" w:rsidRPr="00B54479" w:rsidRDefault="0013271B" w:rsidP="00544FF4">
            <w:pPr>
              <w:rPr>
                <w:rFonts w:eastAsia="Times New Roman"/>
                <w:sz w:val="23"/>
                <w:szCs w:val="23"/>
              </w:rPr>
            </w:pPr>
            <w:r w:rsidRPr="00B54479">
              <w:rPr>
                <w:rFonts w:eastAsia="Times New Roman"/>
                <w:sz w:val="23"/>
                <w:szCs w:val="23"/>
              </w:rPr>
              <w:t xml:space="preserve">A thermometer </w:t>
            </w:r>
            <w:r w:rsidRPr="00B54479">
              <w:rPr>
                <w:rFonts w:eastAsia="Times New Roman"/>
                <w:b/>
                <w:sz w:val="23"/>
                <w:szCs w:val="23"/>
              </w:rPr>
              <w:t>indicates</w:t>
            </w:r>
            <w:r w:rsidRPr="00B54479">
              <w:rPr>
                <w:rFonts w:eastAsia="Times New Roman"/>
                <w:sz w:val="23"/>
                <w:szCs w:val="23"/>
              </w:rPr>
              <w:t xml:space="preserve"> or shows the temperature. A gas gauge</w:t>
            </w:r>
            <w:r w:rsidRPr="00B54479">
              <w:rPr>
                <w:rFonts w:eastAsia="Times New Roman"/>
                <w:b/>
                <w:sz w:val="23"/>
                <w:szCs w:val="23"/>
              </w:rPr>
              <w:t xml:space="preserve"> indicates</w:t>
            </w:r>
            <w:r w:rsidRPr="00B54479">
              <w:rPr>
                <w:rFonts w:eastAsia="Times New Roman"/>
                <w:sz w:val="23"/>
                <w:szCs w:val="23"/>
              </w:rPr>
              <w:t xml:space="preserve"> how much gas is in a car.</w:t>
            </w: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r w:rsidRPr="00B54479">
              <w:rPr>
                <w:rFonts w:eastAsia="Times New Roman"/>
                <w:sz w:val="23"/>
                <w:szCs w:val="23"/>
              </w:rPr>
              <w:t xml:space="preserve">People can </w:t>
            </w:r>
            <w:r w:rsidRPr="00B54479">
              <w:rPr>
                <w:rFonts w:eastAsia="Times New Roman"/>
                <w:b/>
                <w:sz w:val="23"/>
                <w:szCs w:val="23"/>
              </w:rPr>
              <w:t>indicate</w:t>
            </w:r>
            <w:r w:rsidRPr="00B54479">
              <w:rPr>
                <w:rFonts w:eastAsia="Times New Roman"/>
                <w:sz w:val="23"/>
                <w:szCs w:val="23"/>
              </w:rPr>
              <w:t xml:space="preserve"> something using words, symbols, or gestures. For example, a smile can</w:t>
            </w:r>
            <w:r w:rsidRPr="00B54479">
              <w:rPr>
                <w:rFonts w:eastAsia="Times New Roman"/>
                <w:b/>
                <w:sz w:val="23"/>
                <w:szCs w:val="23"/>
              </w:rPr>
              <w:t xml:space="preserve"> indicate</w:t>
            </w:r>
            <w:r w:rsidRPr="00B54479">
              <w:rPr>
                <w:rFonts w:eastAsia="Times New Roman"/>
                <w:sz w:val="23"/>
                <w:szCs w:val="23"/>
              </w:rPr>
              <w:t xml:space="preserve"> someone is happy and/or friendly. When people fly a flag, this </w:t>
            </w:r>
            <w:r w:rsidRPr="00B54479">
              <w:rPr>
                <w:rFonts w:eastAsia="Times New Roman"/>
                <w:b/>
                <w:sz w:val="23"/>
                <w:szCs w:val="23"/>
              </w:rPr>
              <w:t>indicates</w:t>
            </w:r>
            <w:r w:rsidRPr="00B54479">
              <w:rPr>
                <w:rFonts w:eastAsia="Times New Roman"/>
                <w:sz w:val="23"/>
                <w:szCs w:val="23"/>
              </w:rPr>
              <w:t xml:space="preserve"> they are proud of their country.</w:t>
            </w:r>
          </w:p>
          <w:p w:rsidR="0013271B" w:rsidRPr="00B54479" w:rsidRDefault="0013271B" w:rsidP="00544FF4">
            <w:pPr>
              <w:rPr>
                <w:rFonts w:eastAsia="Times New Roman"/>
                <w:sz w:val="23"/>
                <w:szCs w:val="23"/>
              </w:rPr>
            </w:pPr>
          </w:p>
          <w:p w:rsidR="0013271B" w:rsidRPr="00B54479" w:rsidRDefault="0013271B" w:rsidP="00544FF4">
            <w:pPr>
              <w:rPr>
                <w:rFonts w:eastAsia="Times New Roman"/>
                <w:sz w:val="23"/>
                <w:szCs w:val="23"/>
              </w:rPr>
            </w:pPr>
            <w:r w:rsidRPr="00B54479">
              <w:rPr>
                <w:rFonts w:eastAsia="Times New Roman"/>
                <w:sz w:val="23"/>
                <w:szCs w:val="23"/>
              </w:rPr>
              <w:t>We can say, for example, her smile is an</w:t>
            </w:r>
            <w:r w:rsidRPr="00B54479">
              <w:rPr>
                <w:rFonts w:eastAsia="Times New Roman"/>
                <w:b/>
                <w:sz w:val="23"/>
                <w:szCs w:val="23"/>
              </w:rPr>
              <w:t xml:space="preserve"> indication</w:t>
            </w:r>
            <w:r w:rsidRPr="00B54479">
              <w:rPr>
                <w:rFonts w:eastAsia="Times New Roman"/>
                <w:sz w:val="23"/>
                <w:szCs w:val="23"/>
              </w:rPr>
              <w:t xml:space="preserve"> that she is happy. When people fly a flag, this is an</w:t>
            </w:r>
            <w:r w:rsidRPr="00B54479">
              <w:rPr>
                <w:rFonts w:eastAsia="Times New Roman"/>
                <w:b/>
                <w:sz w:val="23"/>
                <w:szCs w:val="23"/>
              </w:rPr>
              <w:t xml:space="preserve"> indication</w:t>
            </w:r>
            <w:r w:rsidRPr="00B54479">
              <w:rPr>
                <w:rFonts w:eastAsia="Times New Roman"/>
                <w:sz w:val="23"/>
                <w:szCs w:val="23"/>
              </w:rPr>
              <w:t xml:space="preserve"> that they are proud of their country. When it is cold outside, we can say this is an </w:t>
            </w:r>
            <w:r w:rsidRPr="00B54479">
              <w:rPr>
                <w:rFonts w:eastAsia="Times New Roman"/>
                <w:b/>
                <w:sz w:val="23"/>
                <w:szCs w:val="23"/>
              </w:rPr>
              <w:t>indication</w:t>
            </w:r>
            <w:r w:rsidRPr="00B54479">
              <w:rPr>
                <w:rFonts w:eastAsia="Times New Roman"/>
                <w:sz w:val="23"/>
                <w:szCs w:val="23"/>
              </w:rPr>
              <w:t xml:space="preserve"> that we need to wear a coat.</w:t>
            </w:r>
          </w:p>
        </w:tc>
      </w:tr>
      <w:tr w:rsidR="0013271B" w:rsidRPr="00B54479" w:rsidTr="00544FF4">
        <w:tc>
          <w:tcPr>
            <w:tcW w:w="11088" w:type="dxa"/>
            <w:gridSpan w:val="3"/>
            <w:shd w:val="clear" w:color="auto" w:fill="auto"/>
          </w:tcPr>
          <w:p w:rsidR="0013271B" w:rsidRPr="00B54479" w:rsidRDefault="0013271B" w:rsidP="00544FF4">
            <w:pPr>
              <w:rPr>
                <w:rFonts w:eastAsia="Times New Roman"/>
                <w:b/>
                <w:sz w:val="23"/>
                <w:szCs w:val="23"/>
              </w:rPr>
            </w:pPr>
            <w:r w:rsidRPr="00B54479">
              <w:rPr>
                <w:rFonts w:eastAsia="Times New Roman"/>
                <w:b/>
                <w:sz w:val="23"/>
                <w:szCs w:val="23"/>
              </w:rPr>
              <w:t xml:space="preserve">Conversation Practice: </w:t>
            </w:r>
          </w:p>
          <w:p w:rsidR="0013271B" w:rsidRPr="00B54479" w:rsidRDefault="0013271B" w:rsidP="00544FF4">
            <w:pPr>
              <w:rPr>
                <w:rFonts w:eastAsia="Times New Roman"/>
                <w:bCs/>
                <w:sz w:val="23"/>
                <w:szCs w:val="23"/>
              </w:rPr>
            </w:pPr>
            <w:r w:rsidRPr="00B54479">
              <w:rPr>
                <w:rFonts w:eastAsia="Times New Roman"/>
                <w:bCs/>
                <w:sz w:val="23"/>
                <w:szCs w:val="23"/>
              </w:rPr>
              <w:t>Q:  What do you use to indicate the time?</w:t>
            </w:r>
          </w:p>
          <w:p w:rsidR="0013271B" w:rsidRPr="00B54479" w:rsidRDefault="0013271B" w:rsidP="00544FF4">
            <w:pPr>
              <w:rPr>
                <w:rFonts w:eastAsia="Times New Roman"/>
                <w:bCs/>
                <w:sz w:val="23"/>
                <w:szCs w:val="23"/>
              </w:rPr>
            </w:pPr>
          </w:p>
          <w:p w:rsidR="0013271B" w:rsidRPr="00B54479" w:rsidRDefault="0013271B" w:rsidP="00544FF4">
            <w:pPr>
              <w:rPr>
                <w:rFonts w:eastAsia="Times New Roman"/>
                <w:bCs/>
                <w:sz w:val="23"/>
                <w:szCs w:val="23"/>
              </w:rPr>
            </w:pPr>
            <w:r w:rsidRPr="00B54479">
              <w:rPr>
                <w:rFonts w:eastAsia="Times New Roman"/>
                <w:bCs/>
                <w:sz w:val="23"/>
                <w:szCs w:val="23"/>
              </w:rPr>
              <w:t>A:  I use a _____________________________</w:t>
            </w:r>
            <w:proofErr w:type="gramStart"/>
            <w:r w:rsidRPr="00B54479">
              <w:rPr>
                <w:rFonts w:eastAsia="Times New Roman"/>
                <w:bCs/>
                <w:sz w:val="23"/>
                <w:szCs w:val="23"/>
              </w:rPr>
              <w:t>_(</w:t>
            </w:r>
            <w:proofErr w:type="gramEnd"/>
            <w:r w:rsidRPr="00B54479">
              <w:rPr>
                <w:rFonts w:eastAsia="Times New Roman"/>
                <w:bCs/>
                <w:sz w:val="23"/>
                <w:szCs w:val="23"/>
              </w:rPr>
              <w:t>noun) to ________________________ the time.</w:t>
            </w:r>
          </w:p>
        </w:tc>
      </w:tr>
      <w:tr w:rsidR="0013271B" w:rsidRPr="00B54479" w:rsidTr="00544FF4">
        <w:tc>
          <w:tcPr>
            <w:tcW w:w="11088" w:type="dxa"/>
            <w:gridSpan w:val="3"/>
            <w:shd w:val="clear" w:color="auto" w:fill="auto"/>
          </w:tcPr>
          <w:p w:rsidR="0013271B" w:rsidRPr="00B54479" w:rsidRDefault="0013271B" w:rsidP="00544FF4">
            <w:pPr>
              <w:rPr>
                <w:rFonts w:eastAsia="Times New Roman"/>
                <w:b/>
                <w:sz w:val="23"/>
                <w:szCs w:val="23"/>
              </w:rPr>
            </w:pPr>
          </w:p>
          <w:p w:rsidR="0013271B" w:rsidRPr="00B54479" w:rsidRDefault="0013271B" w:rsidP="00544FF4">
            <w:pPr>
              <w:rPr>
                <w:rFonts w:eastAsia="Times New Roman"/>
                <w:sz w:val="23"/>
                <w:szCs w:val="23"/>
              </w:rPr>
            </w:pPr>
            <w:r w:rsidRPr="00B54479">
              <w:rPr>
                <w:rFonts w:eastAsia="Times New Roman"/>
                <w:b/>
                <w:sz w:val="23"/>
                <w:szCs w:val="23"/>
              </w:rPr>
              <w:t>Writing Practice:</w:t>
            </w:r>
            <w:r w:rsidRPr="00B54479">
              <w:rPr>
                <w:rFonts w:eastAsia="Times New Roman"/>
                <w:sz w:val="23"/>
                <w:szCs w:val="23"/>
              </w:rPr>
              <w:t xml:space="preserve"> When people wear a ring, this often _______________________ that they are ____________________ (adjective).</w:t>
            </w:r>
          </w:p>
        </w:tc>
      </w:tr>
      <w:tr w:rsidR="0013271B" w:rsidRPr="00B54479" w:rsidTr="00544FF4">
        <w:tc>
          <w:tcPr>
            <w:tcW w:w="11088" w:type="dxa"/>
            <w:gridSpan w:val="3"/>
            <w:shd w:val="clear" w:color="auto" w:fill="auto"/>
          </w:tcPr>
          <w:p w:rsidR="0013271B" w:rsidRPr="00B54479" w:rsidRDefault="0013271B" w:rsidP="00544FF4">
            <w:pPr>
              <w:rPr>
                <w:rFonts w:eastAsia="Times New Roman"/>
                <w:b/>
                <w:sz w:val="23"/>
                <w:szCs w:val="23"/>
              </w:rPr>
            </w:pPr>
            <w:r w:rsidRPr="00B54479">
              <w:rPr>
                <w:rFonts w:eastAsia="Times New Roman"/>
                <w:b/>
                <w:sz w:val="23"/>
                <w:szCs w:val="23"/>
              </w:rPr>
              <w:t xml:space="preserve">My Sentence: </w:t>
            </w:r>
          </w:p>
        </w:tc>
      </w:tr>
    </w:tbl>
    <w:p w:rsidR="0013271B" w:rsidRPr="00B54479" w:rsidRDefault="0013271B" w:rsidP="0013271B">
      <w:pPr>
        <w:rPr>
          <w:b/>
          <w:sz w:val="23"/>
          <w:szCs w:val="23"/>
        </w:rPr>
      </w:pPr>
      <w:r w:rsidRPr="00B54479">
        <w:rPr>
          <w:b/>
          <w:sz w:val="23"/>
          <w:szCs w:val="23"/>
        </w:rPr>
        <w:t>More conversation practice:</w:t>
      </w:r>
    </w:p>
    <w:p w:rsidR="0013271B" w:rsidRPr="00B54479" w:rsidRDefault="0013271B" w:rsidP="0013271B">
      <w:pPr>
        <w:pStyle w:val="ListParagraph"/>
        <w:numPr>
          <w:ilvl w:val="0"/>
          <w:numId w:val="1"/>
        </w:numPr>
        <w:rPr>
          <w:sz w:val="23"/>
          <w:szCs w:val="23"/>
        </w:rPr>
        <w:sectPr w:rsidR="0013271B" w:rsidRPr="00B54479" w:rsidSect="0013271B">
          <w:footerReference w:type="default" r:id="rId9"/>
          <w:type w:val="continuous"/>
          <w:pgSz w:w="12240" w:h="15840"/>
          <w:pgMar w:top="720" w:right="720" w:bottom="720" w:left="720" w:header="720" w:footer="432" w:gutter="0"/>
          <w:cols w:space="720"/>
          <w:docGrid w:linePitch="360"/>
        </w:sectPr>
      </w:pPr>
    </w:p>
    <w:p w:rsidR="0013271B" w:rsidRPr="00B54479" w:rsidRDefault="0013271B" w:rsidP="0013271B">
      <w:pPr>
        <w:pStyle w:val="ListParagraph"/>
        <w:numPr>
          <w:ilvl w:val="0"/>
          <w:numId w:val="1"/>
        </w:numPr>
        <w:rPr>
          <w:sz w:val="23"/>
          <w:szCs w:val="23"/>
        </w:rPr>
      </w:pPr>
      <w:r w:rsidRPr="00B54479">
        <w:rPr>
          <w:sz w:val="23"/>
          <w:szCs w:val="23"/>
        </w:rPr>
        <w:lastRenderedPageBreak/>
        <w:t>Does a yellow light indicate a driver must stop? Why or why not?</w:t>
      </w:r>
    </w:p>
    <w:p w:rsidR="0013271B" w:rsidRPr="00B54479" w:rsidRDefault="0013271B" w:rsidP="0013271B">
      <w:pPr>
        <w:pStyle w:val="ListParagraph"/>
        <w:numPr>
          <w:ilvl w:val="0"/>
          <w:numId w:val="1"/>
        </w:numPr>
        <w:rPr>
          <w:sz w:val="23"/>
          <w:szCs w:val="23"/>
        </w:rPr>
      </w:pPr>
      <w:r w:rsidRPr="00B54479">
        <w:rPr>
          <w:sz w:val="23"/>
          <w:szCs w:val="23"/>
        </w:rPr>
        <w:t>When you smell smoke, what might this indicate?</w:t>
      </w:r>
    </w:p>
    <w:p w:rsidR="0013271B" w:rsidRPr="00B54479" w:rsidRDefault="0013271B" w:rsidP="0013271B">
      <w:pPr>
        <w:pStyle w:val="ListParagraph"/>
        <w:numPr>
          <w:ilvl w:val="0"/>
          <w:numId w:val="1"/>
        </w:numPr>
        <w:rPr>
          <w:sz w:val="23"/>
          <w:szCs w:val="23"/>
        </w:rPr>
      </w:pPr>
      <w:r w:rsidRPr="00B54479">
        <w:rPr>
          <w:sz w:val="23"/>
          <w:szCs w:val="23"/>
        </w:rPr>
        <w:lastRenderedPageBreak/>
        <w:t>When you see a strange dog, what behavior indicates if the dog is friendly or not?</w:t>
      </w:r>
    </w:p>
    <w:p w:rsidR="0013271B" w:rsidRPr="001F25FD" w:rsidRDefault="0013271B" w:rsidP="0013271B">
      <w:pPr>
        <w:pStyle w:val="ListParagraph"/>
        <w:numPr>
          <w:ilvl w:val="0"/>
          <w:numId w:val="1"/>
        </w:numPr>
        <w:rPr>
          <w:sz w:val="23"/>
          <w:szCs w:val="23"/>
        </w:rPr>
      </w:pPr>
      <w:r w:rsidRPr="001F25FD">
        <w:rPr>
          <w:sz w:val="23"/>
          <w:szCs w:val="23"/>
        </w:rPr>
        <w:t>How do cell phones indicate a person has received a new text?</w:t>
      </w:r>
    </w:p>
    <w:p w:rsidR="0013271B" w:rsidRPr="00DF0CE7" w:rsidRDefault="0013271B" w:rsidP="0013271B">
      <w:pPr>
        <w:pStyle w:val="ListParagraph"/>
        <w:numPr>
          <w:ilvl w:val="0"/>
          <w:numId w:val="1"/>
        </w:numPr>
        <w:rPr>
          <w:sz w:val="23"/>
          <w:szCs w:val="23"/>
        </w:rPr>
      </w:pPr>
      <w:r w:rsidRPr="00DF0CE7">
        <w:rPr>
          <w:sz w:val="23"/>
          <w:szCs w:val="23"/>
        </w:rPr>
        <w:t>What are two indications of spring?</w:t>
      </w:r>
    </w:p>
    <w:p w:rsidR="0013271B" w:rsidRDefault="0013271B" w:rsidP="0013271B">
      <w:pPr>
        <w:sectPr w:rsidR="0013271B" w:rsidSect="0013271B">
          <w:footerReference w:type="default" r:id="rId10"/>
          <w:type w:val="continuous"/>
          <w:pgSz w:w="12240" w:h="15840"/>
          <w:pgMar w:top="720" w:right="720" w:bottom="720" w:left="720" w:header="720" w:footer="720" w:gutter="0"/>
          <w:cols w:num="2" w:space="720"/>
          <w:docGrid w:linePitch="360"/>
        </w:sectPr>
      </w:pPr>
    </w:p>
    <w:p w:rsidR="00296A9B" w:rsidRPr="0013271B" w:rsidRDefault="00296A9B" w:rsidP="00A16599">
      <w:bookmarkStart w:id="0" w:name="_GoBack"/>
      <w:bookmarkEnd w:id="0"/>
    </w:p>
    <w:sectPr w:rsidR="00296A9B" w:rsidRPr="0013271B" w:rsidSect="00296A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61" w:rsidRDefault="009F7961" w:rsidP="00296A9B">
      <w:r>
        <w:separator/>
      </w:r>
    </w:p>
  </w:endnote>
  <w:endnote w:type="continuationSeparator" w:id="0">
    <w:p w:rsidR="009F7961" w:rsidRDefault="009F7961" w:rsidP="0029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D" w:rsidRDefault="00A01ACD" w:rsidP="00A01ACD">
    <w:pPr>
      <w:pStyle w:val="Footer"/>
      <w:rPr>
        <w:sz w:val="16"/>
        <w:szCs w:val="16"/>
      </w:rPr>
    </w:pPr>
    <w:r>
      <w:rPr>
        <w:sz w:val="16"/>
        <w:szCs w:val="16"/>
      </w:rPr>
      <w:t xml:space="preserve">LINCS Teaching Vocabulary: Practical, Research-based Approaches to Instruction, Susan Finn Miller </w:t>
    </w:r>
    <w:hyperlink r:id="rId1" w:history="1">
      <w:r w:rsidRPr="004508B0">
        <w:rPr>
          <w:rStyle w:val="Hyperlink"/>
          <w:sz w:val="16"/>
          <w:szCs w:val="16"/>
        </w:rPr>
        <w:t>susanfinn_miller@iu13.org</w:t>
      </w:r>
    </w:hyperlink>
    <w:r>
      <w:rPr>
        <w:sz w:val="16"/>
        <w:szCs w:val="16"/>
      </w:rPr>
      <w:t>, 717-947-1015</w:t>
    </w:r>
  </w:p>
  <w:p w:rsidR="00296A9B" w:rsidRDefault="00296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D" w:rsidRDefault="00A01ACD" w:rsidP="00A01ACD">
    <w:pPr>
      <w:pStyle w:val="Footer"/>
      <w:rPr>
        <w:sz w:val="16"/>
        <w:szCs w:val="16"/>
      </w:rPr>
    </w:pPr>
    <w:r>
      <w:rPr>
        <w:sz w:val="16"/>
        <w:szCs w:val="16"/>
      </w:rPr>
      <w:t xml:space="preserve">LINCS Teaching Vocabulary: Practical, Research-based Approaches to Instruction, Susan Finn Miller </w:t>
    </w:r>
    <w:hyperlink r:id="rId1" w:history="1">
      <w:r w:rsidRPr="004508B0">
        <w:rPr>
          <w:rStyle w:val="Hyperlink"/>
          <w:sz w:val="16"/>
          <w:szCs w:val="16"/>
        </w:rPr>
        <w:t>susanfinn_miller@iu13.org</w:t>
      </w:r>
    </w:hyperlink>
    <w:r>
      <w:rPr>
        <w:sz w:val="16"/>
        <w:szCs w:val="16"/>
      </w:rPr>
      <w:t>, 717-947-1015</w:t>
    </w:r>
  </w:p>
  <w:p w:rsidR="0013271B" w:rsidRDefault="0013271B" w:rsidP="00422BE5">
    <w:pPr>
      <w:pStyle w:val="Footer"/>
      <w:rPr>
        <w:sz w:val="16"/>
        <w:szCs w:val="16"/>
      </w:rPr>
    </w:pPr>
  </w:p>
  <w:p w:rsidR="0013271B" w:rsidRDefault="0013271B" w:rsidP="00554D80">
    <w:pPr>
      <w:pStyle w:val="Footer"/>
      <w:tabs>
        <w:tab w:val="clear" w:pos="4680"/>
        <w:tab w:val="clear" w:pos="9360"/>
        <w:tab w:val="left" w:pos="6696"/>
      </w:tabs>
    </w:pPr>
    <w:r>
      <w:tab/>
    </w:r>
  </w:p>
  <w:p w:rsidR="0013271B" w:rsidRDefault="00132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1B" w:rsidRDefault="0013271B" w:rsidP="00422BE5">
    <w:pPr>
      <w:pStyle w:val="Footer"/>
      <w:rPr>
        <w:sz w:val="16"/>
        <w:szCs w:val="16"/>
      </w:rPr>
    </w:pPr>
    <w:r>
      <w:rPr>
        <w:sz w:val="16"/>
        <w:szCs w:val="16"/>
      </w:rPr>
      <w:t>LINCS Teaching Vocabulary: Practical, Research-based Approaches to Instruction, Susan Finn Miller</w:t>
    </w:r>
  </w:p>
  <w:p w:rsidR="0013271B" w:rsidRDefault="0013271B" w:rsidP="00554D80">
    <w:pPr>
      <w:pStyle w:val="Footer"/>
      <w:tabs>
        <w:tab w:val="clear" w:pos="4680"/>
        <w:tab w:val="clear" w:pos="9360"/>
        <w:tab w:val="left" w:pos="6696"/>
      </w:tabs>
    </w:pPr>
    <w:r>
      <w:tab/>
    </w:r>
  </w:p>
  <w:p w:rsidR="0013271B" w:rsidRDefault="00132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61" w:rsidRDefault="009F7961" w:rsidP="00296A9B">
      <w:r>
        <w:separator/>
      </w:r>
    </w:p>
  </w:footnote>
  <w:footnote w:type="continuationSeparator" w:id="0">
    <w:p w:rsidR="009F7961" w:rsidRDefault="009F7961" w:rsidP="0029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CC6"/>
    <w:multiLevelType w:val="hybridMultilevel"/>
    <w:tmpl w:val="4CD88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9B"/>
    <w:rsid w:val="00043777"/>
    <w:rsid w:val="0013271B"/>
    <w:rsid w:val="001F25FD"/>
    <w:rsid w:val="00210050"/>
    <w:rsid w:val="00296A9B"/>
    <w:rsid w:val="00302EFC"/>
    <w:rsid w:val="005476B6"/>
    <w:rsid w:val="00583240"/>
    <w:rsid w:val="005C5CBA"/>
    <w:rsid w:val="006B053B"/>
    <w:rsid w:val="006C70DD"/>
    <w:rsid w:val="006F5122"/>
    <w:rsid w:val="007B5FD4"/>
    <w:rsid w:val="00856771"/>
    <w:rsid w:val="00872367"/>
    <w:rsid w:val="008F34AB"/>
    <w:rsid w:val="009431A7"/>
    <w:rsid w:val="009C4043"/>
    <w:rsid w:val="009F7961"/>
    <w:rsid w:val="00A01ACD"/>
    <w:rsid w:val="00A16599"/>
    <w:rsid w:val="00B53103"/>
    <w:rsid w:val="00B54479"/>
    <w:rsid w:val="00B93401"/>
    <w:rsid w:val="00D73F47"/>
    <w:rsid w:val="00D81B06"/>
    <w:rsid w:val="00D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A9B"/>
    <w:rPr>
      <w:rFonts w:eastAsia="MS Mincho"/>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A9B"/>
    <w:rPr>
      <w:rFonts w:ascii="Tahoma" w:hAnsi="Tahoma" w:cs="Tahoma"/>
      <w:sz w:val="16"/>
      <w:szCs w:val="16"/>
    </w:rPr>
  </w:style>
  <w:style w:type="character" w:customStyle="1" w:styleId="BalloonTextChar">
    <w:name w:val="Balloon Text Char"/>
    <w:basedOn w:val="DefaultParagraphFont"/>
    <w:link w:val="BalloonText"/>
    <w:rsid w:val="00296A9B"/>
    <w:rPr>
      <w:rFonts w:ascii="Tahoma" w:eastAsia="MS Mincho" w:hAnsi="Tahoma" w:cs="Tahoma"/>
      <w:sz w:val="16"/>
      <w:szCs w:val="16"/>
      <w:lang w:val="en-GB" w:eastAsia="ja-JP"/>
    </w:rPr>
  </w:style>
  <w:style w:type="paragraph" w:styleId="Header">
    <w:name w:val="header"/>
    <w:basedOn w:val="Normal"/>
    <w:link w:val="HeaderChar"/>
    <w:rsid w:val="00296A9B"/>
    <w:pPr>
      <w:tabs>
        <w:tab w:val="center" w:pos="4680"/>
        <w:tab w:val="right" w:pos="9360"/>
      </w:tabs>
    </w:pPr>
  </w:style>
  <w:style w:type="character" w:customStyle="1" w:styleId="HeaderChar">
    <w:name w:val="Header Char"/>
    <w:basedOn w:val="DefaultParagraphFont"/>
    <w:link w:val="Header"/>
    <w:rsid w:val="00296A9B"/>
    <w:rPr>
      <w:rFonts w:eastAsia="MS Mincho"/>
      <w:sz w:val="24"/>
      <w:szCs w:val="24"/>
      <w:lang w:val="en-GB" w:eastAsia="ja-JP"/>
    </w:rPr>
  </w:style>
  <w:style w:type="paragraph" w:styleId="Footer">
    <w:name w:val="footer"/>
    <w:basedOn w:val="Normal"/>
    <w:link w:val="FooterChar"/>
    <w:uiPriority w:val="99"/>
    <w:rsid w:val="00296A9B"/>
    <w:pPr>
      <w:tabs>
        <w:tab w:val="center" w:pos="4680"/>
        <w:tab w:val="right" w:pos="9360"/>
      </w:tabs>
    </w:pPr>
  </w:style>
  <w:style w:type="character" w:customStyle="1" w:styleId="FooterChar">
    <w:name w:val="Footer Char"/>
    <w:basedOn w:val="DefaultParagraphFont"/>
    <w:link w:val="Footer"/>
    <w:uiPriority w:val="99"/>
    <w:rsid w:val="00296A9B"/>
    <w:rPr>
      <w:rFonts w:eastAsia="MS Mincho"/>
      <w:sz w:val="24"/>
      <w:szCs w:val="24"/>
      <w:lang w:val="en-GB" w:eastAsia="ja-JP"/>
    </w:rPr>
  </w:style>
  <w:style w:type="character" w:styleId="Hyperlink">
    <w:name w:val="Hyperlink"/>
    <w:basedOn w:val="DefaultParagraphFont"/>
    <w:rsid w:val="00296A9B"/>
    <w:rPr>
      <w:color w:val="0000FF" w:themeColor="hyperlink"/>
      <w:u w:val="single"/>
    </w:rPr>
  </w:style>
  <w:style w:type="paragraph" w:styleId="ListParagraph">
    <w:name w:val="List Paragraph"/>
    <w:basedOn w:val="Normal"/>
    <w:uiPriority w:val="34"/>
    <w:qFormat/>
    <w:rsid w:val="0013271B"/>
    <w:pPr>
      <w:ind w:left="720"/>
      <w:contextualSpacing/>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A9B"/>
    <w:rPr>
      <w:rFonts w:eastAsia="MS Mincho"/>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A9B"/>
    <w:rPr>
      <w:rFonts w:ascii="Tahoma" w:hAnsi="Tahoma" w:cs="Tahoma"/>
      <w:sz w:val="16"/>
      <w:szCs w:val="16"/>
    </w:rPr>
  </w:style>
  <w:style w:type="character" w:customStyle="1" w:styleId="BalloonTextChar">
    <w:name w:val="Balloon Text Char"/>
    <w:basedOn w:val="DefaultParagraphFont"/>
    <w:link w:val="BalloonText"/>
    <w:rsid w:val="00296A9B"/>
    <w:rPr>
      <w:rFonts w:ascii="Tahoma" w:eastAsia="MS Mincho" w:hAnsi="Tahoma" w:cs="Tahoma"/>
      <w:sz w:val="16"/>
      <w:szCs w:val="16"/>
      <w:lang w:val="en-GB" w:eastAsia="ja-JP"/>
    </w:rPr>
  </w:style>
  <w:style w:type="paragraph" w:styleId="Header">
    <w:name w:val="header"/>
    <w:basedOn w:val="Normal"/>
    <w:link w:val="HeaderChar"/>
    <w:rsid w:val="00296A9B"/>
    <w:pPr>
      <w:tabs>
        <w:tab w:val="center" w:pos="4680"/>
        <w:tab w:val="right" w:pos="9360"/>
      </w:tabs>
    </w:pPr>
  </w:style>
  <w:style w:type="character" w:customStyle="1" w:styleId="HeaderChar">
    <w:name w:val="Header Char"/>
    <w:basedOn w:val="DefaultParagraphFont"/>
    <w:link w:val="Header"/>
    <w:rsid w:val="00296A9B"/>
    <w:rPr>
      <w:rFonts w:eastAsia="MS Mincho"/>
      <w:sz w:val="24"/>
      <w:szCs w:val="24"/>
      <w:lang w:val="en-GB" w:eastAsia="ja-JP"/>
    </w:rPr>
  </w:style>
  <w:style w:type="paragraph" w:styleId="Footer">
    <w:name w:val="footer"/>
    <w:basedOn w:val="Normal"/>
    <w:link w:val="FooterChar"/>
    <w:uiPriority w:val="99"/>
    <w:rsid w:val="00296A9B"/>
    <w:pPr>
      <w:tabs>
        <w:tab w:val="center" w:pos="4680"/>
        <w:tab w:val="right" w:pos="9360"/>
      </w:tabs>
    </w:pPr>
  </w:style>
  <w:style w:type="character" w:customStyle="1" w:styleId="FooterChar">
    <w:name w:val="Footer Char"/>
    <w:basedOn w:val="DefaultParagraphFont"/>
    <w:link w:val="Footer"/>
    <w:uiPriority w:val="99"/>
    <w:rsid w:val="00296A9B"/>
    <w:rPr>
      <w:rFonts w:eastAsia="MS Mincho"/>
      <w:sz w:val="24"/>
      <w:szCs w:val="24"/>
      <w:lang w:val="en-GB" w:eastAsia="ja-JP"/>
    </w:rPr>
  </w:style>
  <w:style w:type="character" w:styleId="Hyperlink">
    <w:name w:val="Hyperlink"/>
    <w:basedOn w:val="DefaultParagraphFont"/>
    <w:rsid w:val="00296A9B"/>
    <w:rPr>
      <w:color w:val="0000FF" w:themeColor="hyperlink"/>
      <w:u w:val="single"/>
    </w:rPr>
  </w:style>
  <w:style w:type="paragraph" w:styleId="ListParagraph">
    <w:name w:val="List Paragraph"/>
    <w:basedOn w:val="Normal"/>
    <w:uiPriority w:val="34"/>
    <w:qFormat/>
    <w:rsid w:val="0013271B"/>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sanfinn_miller@iu13.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sanfinn_miller@iu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Susan Finn Miller</cp:lastModifiedBy>
  <cp:revision>2</cp:revision>
  <cp:lastPrinted>2015-03-23T12:28:00Z</cp:lastPrinted>
  <dcterms:created xsi:type="dcterms:W3CDTF">2015-09-20T17:42:00Z</dcterms:created>
  <dcterms:modified xsi:type="dcterms:W3CDTF">2015-09-20T17:42:00Z</dcterms:modified>
</cp:coreProperties>
</file>